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3181" w14:textId="083EB432" w:rsidR="00FB47CC" w:rsidRPr="00FB47CC" w:rsidRDefault="00FB47CC" w:rsidP="00FB0D6C">
      <w:pPr>
        <w:spacing w:line="324" w:lineRule="atLeast"/>
        <w:jc w:val="center"/>
        <w:rPr>
          <w:rFonts w:ascii="Times New Roman" w:hAnsi="Times New Roman" w:cs="Times New Roman"/>
          <w:color w:val="000000"/>
          <w:sz w:val="24"/>
          <w:szCs w:val="24"/>
        </w:rPr>
      </w:pPr>
      <w:r w:rsidRPr="00FD69EE">
        <w:rPr>
          <w:rFonts w:ascii="Times New Roman" w:hAnsi="Times New Roman" w:cs="Times New Roman"/>
          <w:b/>
          <w:bCs/>
          <w:caps/>
          <w:color w:val="000000"/>
          <w:sz w:val="28"/>
          <w:szCs w:val="24"/>
        </w:rPr>
        <w:t>Pine River Irrigation District- Vallecito Reservoir</w:t>
      </w:r>
    </w:p>
    <w:p w14:paraId="43181481" w14:textId="3F777913" w:rsidR="00FB47CC" w:rsidRPr="00FB47CC" w:rsidRDefault="00FB47CC" w:rsidP="00FB0D6C">
      <w:pPr>
        <w:spacing w:line="324" w:lineRule="atLeast"/>
        <w:jc w:val="center"/>
        <w:rPr>
          <w:rFonts w:ascii="Times New Roman" w:hAnsi="Times New Roman" w:cs="Times New Roman"/>
          <w:color w:val="000000"/>
          <w:sz w:val="24"/>
          <w:szCs w:val="24"/>
        </w:rPr>
      </w:pPr>
      <w:r w:rsidRPr="00FB47CC">
        <w:rPr>
          <w:rFonts w:ascii="Times New Roman" w:hAnsi="Times New Roman" w:cs="Times New Roman"/>
          <w:b/>
          <w:bCs/>
          <w:color w:val="000000"/>
          <w:sz w:val="24"/>
          <w:szCs w:val="24"/>
        </w:rPr>
        <w:t>SHORT TERM USE PERMIT-202</w:t>
      </w:r>
      <w:r w:rsidR="00DB3017">
        <w:rPr>
          <w:rFonts w:ascii="Times New Roman" w:hAnsi="Times New Roman" w:cs="Times New Roman"/>
          <w:b/>
          <w:bCs/>
          <w:color w:val="000000"/>
          <w:sz w:val="24"/>
          <w:szCs w:val="24"/>
        </w:rPr>
        <w:t>3</w:t>
      </w:r>
    </w:p>
    <w:p w14:paraId="0DD76F42" w14:textId="77777777" w:rsidR="00FB47CC" w:rsidRPr="00FB47CC" w:rsidRDefault="00FB47CC" w:rsidP="00FB0D6C">
      <w:pPr>
        <w:spacing w:line="324" w:lineRule="atLeast"/>
        <w:jc w:val="center"/>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1CD3FB04" w14:textId="2073FEAC" w:rsidR="00FB47CC" w:rsidRP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Permit Holder</w:t>
      </w:r>
      <w:r w:rsidRPr="00FB47CC">
        <w:rPr>
          <w:rFonts w:ascii="Times New Roman" w:hAnsi="Times New Roman" w:cs="Times New Roman"/>
          <w:color w:val="000000"/>
          <w:sz w:val="24"/>
          <w:szCs w:val="24"/>
        </w:rPr>
        <w:t>:​</w:t>
      </w:r>
      <w:r w:rsidR="005C6E65">
        <w:rPr>
          <w:rFonts w:ascii="Times New Roman" w:hAnsi="Times New Roman" w:cs="Times New Roman"/>
          <w:color w:val="000000"/>
          <w:sz w:val="24"/>
          <w:szCs w:val="24"/>
        </w:rPr>
        <w:t xml:space="preserve">  </w:t>
      </w:r>
      <w:r w:rsidR="002A59B7" w:rsidRPr="00FB47CC">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w:t>
      </w:r>
    </w:p>
    <w:p w14:paraId="0B51793C" w14:textId="783A16BB" w:rsidR="00FB47CC" w:rsidRP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Purpose</w:t>
      </w:r>
      <w:r w:rsidRPr="00FB47CC">
        <w:rPr>
          <w:rFonts w:ascii="Times New Roman" w:hAnsi="Times New Roman" w:cs="Times New Roman"/>
          <w:color w:val="000000"/>
          <w:sz w:val="24"/>
          <w:szCs w:val="24"/>
        </w:rPr>
        <w:t>: </w:t>
      </w:r>
      <w:r w:rsidR="005C6E65">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w:t>
      </w:r>
    </w:p>
    <w:p w14:paraId="4FA4AFCA" w14:textId="4BAD7FF2" w:rsid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Effective Date</w:t>
      </w:r>
      <w:r w:rsidR="00493322">
        <w:rPr>
          <w:rFonts w:ascii="Times New Roman" w:hAnsi="Times New Roman" w:cs="Times New Roman"/>
          <w:color w:val="000000"/>
          <w:sz w:val="24"/>
          <w:szCs w:val="24"/>
          <w:u w:val="single"/>
        </w:rPr>
        <w:t xml:space="preserve">: </w:t>
      </w:r>
    </w:p>
    <w:p w14:paraId="7BF8ACAC" w14:textId="77777777" w:rsidR="005A30B6" w:rsidRPr="00FB47CC" w:rsidRDefault="005A30B6"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Application Fee</w:t>
      </w:r>
      <w:r>
        <w:rPr>
          <w:rFonts w:ascii="Times New Roman" w:hAnsi="Times New Roman" w:cs="Times New Roman"/>
          <w:color w:val="000000"/>
          <w:sz w:val="24"/>
          <w:szCs w:val="24"/>
        </w:rPr>
        <w:t>:  $100.00</w:t>
      </w:r>
    </w:p>
    <w:p w14:paraId="0E054FF4" w14:textId="656C99BA" w:rsidR="00FB47CC" w:rsidRPr="00FB47CC" w:rsidRDefault="00FB47CC" w:rsidP="00FB0D6C">
      <w:pPr>
        <w:spacing w:line="324" w:lineRule="atLeast"/>
        <w:rPr>
          <w:rFonts w:ascii="Times New Roman" w:hAnsi="Times New Roman" w:cs="Times New Roman"/>
          <w:color w:val="000000"/>
          <w:sz w:val="24"/>
          <w:szCs w:val="24"/>
        </w:rPr>
      </w:pPr>
      <w:r w:rsidRPr="00FE1865">
        <w:rPr>
          <w:rFonts w:ascii="Times New Roman" w:hAnsi="Times New Roman" w:cs="Times New Roman"/>
          <w:color w:val="000000"/>
          <w:sz w:val="24"/>
          <w:szCs w:val="24"/>
          <w:u w:val="single"/>
        </w:rPr>
        <w:t>Permit Fee</w:t>
      </w:r>
      <w:r w:rsidRPr="00FB47CC">
        <w:rPr>
          <w:rFonts w:ascii="Times New Roman" w:hAnsi="Times New Roman" w:cs="Times New Roman"/>
          <w:color w:val="000000"/>
          <w:sz w:val="24"/>
          <w:szCs w:val="24"/>
        </w:rPr>
        <w:t>: </w:t>
      </w:r>
      <w:r w:rsidR="005C6E65">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w:t>
      </w:r>
    </w:p>
    <w:p w14:paraId="7CD8F4B7" w14:textId="77777777" w:rsidR="00A121A4" w:rsidRDefault="00A121A4" w:rsidP="00FB0D6C">
      <w:pPr>
        <w:spacing w:line="324" w:lineRule="atLeast"/>
        <w:rPr>
          <w:rFonts w:ascii="Times New Roman" w:hAnsi="Times New Roman" w:cs="Times New Roman"/>
          <w:b/>
          <w:bCs/>
          <w:color w:val="000000"/>
          <w:sz w:val="24"/>
          <w:szCs w:val="24"/>
        </w:rPr>
      </w:pPr>
    </w:p>
    <w:p w14:paraId="2A310FB6"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b/>
          <w:bCs/>
          <w:color w:val="000000"/>
          <w:sz w:val="24"/>
          <w:szCs w:val="24"/>
        </w:rPr>
        <w:t>Permit Conditions</w:t>
      </w:r>
    </w:p>
    <w:p w14:paraId="507BC25A" w14:textId="77777777" w:rsidR="004E32C6" w:rsidRDefault="004E32C6" w:rsidP="00FB0D6C">
      <w:pPr>
        <w:pStyle w:val="ListParagraph"/>
        <w:ind w:left="0"/>
        <w:jc w:val="both"/>
        <w:rPr>
          <w:rFonts w:ascii="Times New Roman" w:eastAsia="Times New Roman" w:hAnsi="Times New Roman" w:cs="Times New Roman"/>
          <w:color w:val="000000"/>
          <w:sz w:val="24"/>
          <w:szCs w:val="24"/>
          <w:u w:val="single"/>
        </w:rPr>
      </w:pPr>
    </w:p>
    <w:p w14:paraId="3B30DE62" w14:textId="4EF3FCC5" w:rsidR="00D910BA" w:rsidRPr="008942C2"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rPr>
      </w:pPr>
      <w:r w:rsidRPr="008942C2">
        <w:rPr>
          <w:rFonts w:ascii="Times New Roman" w:eastAsia="Times New Roman" w:hAnsi="Times New Roman" w:cs="Times New Roman"/>
          <w:color w:val="000000"/>
          <w:sz w:val="24"/>
          <w:szCs w:val="24"/>
        </w:rPr>
        <w:t xml:space="preserve">Permit Holder shall provide a certified check made out to Pine River Irrigation District </w:t>
      </w:r>
      <w:r w:rsidR="001C6D81" w:rsidRPr="008942C2">
        <w:rPr>
          <w:rFonts w:ascii="Times New Roman" w:eastAsia="Times New Roman" w:hAnsi="Times New Roman" w:cs="Times New Roman"/>
          <w:color w:val="000000"/>
          <w:sz w:val="24"/>
          <w:szCs w:val="24"/>
        </w:rPr>
        <w:t xml:space="preserve">(District) </w:t>
      </w:r>
      <w:r w:rsidRPr="008942C2">
        <w:rPr>
          <w:rFonts w:ascii="Times New Roman" w:eastAsia="Times New Roman" w:hAnsi="Times New Roman" w:cs="Times New Roman"/>
          <w:color w:val="000000"/>
          <w:sz w:val="24"/>
          <w:szCs w:val="24"/>
        </w:rPr>
        <w:t>in the amount of $1,000 in lieu of a performance bond</w:t>
      </w:r>
      <w:r w:rsidR="001C6D81" w:rsidRPr="008942C2">
        <w:rPr>
          <w:rFonts w:ascii="Times New Roman" w:eastAsia="Times New Roman" w:hAnsi="Times New Roman" w:cs="Times New Roman"/>
          <w:color w:val="000000"/>
          <w:sz w:val="24"/>
          <w:szCs w:val="24"/>
        </w:rPr>
        <w:t>, which check</w:t>
      </w:r>
      <w:r w:rsidRPr="008942C2">
        <w:rPr>
          <w:rFonts w:ascii="Times New Roman" w:eastAsia="Times New Roman" w:hAnsi="Times New Roman" w:cs="Times New Roman"/>
          <w:color w:val="000000"/>
          <w:sz w:val="24"/>
          <w:szCs w:val="24"/>
        </w:rPr>
        <w:t xml:space="preserve"> shall be retained by the </w:t>
      </w:r>
      <w:proofErr w:type="gramStart"/>
      <w:r w:rsidRPr="008942C2">
        <w:rPr>
          <w:rFonts w:ascii="Times New Roman" w:eastAsia="Times New Roman" w:hAnsi="Times New Roman" w:cs="Times New Roman"/>
          <w:color w:val="000000"/>
          <w:sz w:val="24"/>
          <w:szCs w:val="24"/>
        </w:rPr>
        <w:t>District</w:t>
      </w:r>
      <w:proofErr w:type="gramEnd"/>
      <w:r w:rsidRPr="008942C2">
        <w:rPr>
          <w:rFonts w:ascii="Times New Roman" w:eastAsia="Times New Roman" w:hAnsi="Times New Roman" w:cs="Times New Roman"/>
          <w:color w:val="000000"/>
          <w:sz w:val="24"/>
          <w:szCs w:val="24"/>
        </w:rPr>
        <w:t xml:space="preserve"> </w:t>
      </w:r>
      <w:r w:rsidR="006F41B1" w:rsidRPr="008942C2">
        <w:rPr>
          <w:rFonts w:ascii="Times New Roman" w:eastAsia="Times New Roman" w:hAnsi="Times New Roman" w:cs="Times New Roman"/>
          <w:color w:val="000000"/>
          <w:sz w:val="24"/>
          <w:szCs w:val="24"/>
        </w:rPr>
        <w:t xml:space="preserve">as security </w:t>
      </w:r>
      <w:r w:rsidR="003F5C24" w:rsidRPr="008942C2">
        <w:rPr>
          <w:rFonts w:ascii="Times New Roman" w:eastAsia="Times New Roman" w:hAnsi="Times New Roman" w:cs="Times New Roman"/>
          <w:color w:val="000000"/>
          <w:sz w:val="24"/>
          <w:szCs w:val="24"/>
        </w:rPr>
        <w:t xml:space="preserve">for the obligations herein and </w:t>
      </w:r>
      <w:r w:rsidR="00865807" w:rsidRPr="008942C2">
        <w:rPr>
          <w:rFonts w:ascii="Times New Roman" w:eastAsia="Times New Roman" w:hAnsi="Times New Roman" w:cs="Times New Roman"/>
          <w:color w:val="000000"/>
          <w:sz w:val="24"/>
          <w:szCs w:val="24"/>
        </w:rPr>
        <w:t>for the repair of damages</w:t>
      </w:r>
      <w:r w:rsidR="00D410F3" w:rsidRPr="008942C2">
        <w:rPr>
          <w:rFonts w:ascii="Times New Roman" w:eastAsia="Times New Roman" w:hAnsi="Times New Roman" w:cs="Times New Roman"/>
          <w:color w:val="000000"/>
          <w:sz w:val="24"/>
          <w:szCs w:val="24"/>
        </w:rPr>
        <w:t xml:space="preserve"> (if any)</w:t>
      </w:r>
      <w:r w:rsidR="00865807" w:rsidRPr="008942C2">
        <w:rPr>
          <w:rFonts w:ascii="Times New Roman" w:eastAsia="Times New Roman" w:hAnsi="Times New Roman" w:cs="Times New Roman"/>
          <w:color w:val="000000"/>
          <w:sz w:val="24"/>
          <w:szCs w:val="24"/>
        </w:rPr>
        <w:t xml:space="preserve"> </w:t>
      </w:r>
      <w:r w:rsidR="0098171A" w:rsidRPr="008942C2">
        <w:rPr>
          <w:rFonts w:ascii="Times New Roman" w:eastAsia="Times New Roman" w:hAnsi="Times New Roman" w:cs="Times New Roman"/>
          <w:color w:val="000000"/>
          <w:sz w:val="24"/>
          <w:szCs w:val="24"/>
        </w:rPr>
        <w:t xml:space="preserve">that are </w:t>
      </w:r>
      <w:r w:rsidR="00865807" w:rsidRPr="008942C2">
        <w:rPr>
          <w:rFonts w:ascii="Times New Roman" w:eastAsia="Times New Roman" w:hAnsi="Times New Roman" w:cs="Times New Roman"/>
          <w:color w:val="000000"/>
          <w:sz w:val="24"/>
          <w:szCs w:val="24"/>
        </w:rPr>
        <w:t xml:space="preserve">caused, in whole or in part, by the activity </w:t>
      </w:r>
      <w:r w:rsidR="006271B8" w:rsidRPr="008942C2">
        <w:rPr>
          <w:rFonts w:ascii="Times New Roman" w:eastAsia="Times New Roman" w:hAnsi="Times New Roman" w:cs="Times New Roman"/>
          <w:color w:val="000000"/>
          <w:sz w:val="24"/>
          <w:szCs w:val="24"/>
        </w:rPr>
        <w:t xml:space="preserve">authorized herein.  </w:t>
      </w:r>
      <w:r w:rsidR="00F02920" w:rsidRPr="008942C2">
        <w:rPr>
          <w:rFonts w:ascii="Times New Roman" w:eastAsia="Times New Roman" w:hAnsi="Times New Roman" w:cs="Times New Roman"/>
          <w:color w:val="000000"/>
          <w:sz w:val="24"/>
          <w:szCs w:val="24"/>
        </w:rPr>
        <w:t xml:space="preserve">The </w:t>
      </w:r>
      <w:proofErr w:type="gramStart"/>
      <w:r w:rsidR="00F02920" w:rsidRPr="008942C2">
        <w:rPr>
          <w:rFonts w:ascii="Times New Roman" w:eastAsia="Times New Roman" w:hAnsi="Times New Roman" w:cs="Times New Roman"/>
          <w:color w:val="000000"/>
          <w:sz w:val="24"/>
          <w:szCs w:val="24"/>
        </w:rPr>
        <w:t>District</w:t>
      </w:r>
      <w:proofErr w:type="gramEnd"/>
      <w:r w:rsidR="00F02920" w:rsidRPr="008942C2">
        <w:rPr>
          <w:rFonts w:ascii="Times New Roman" w:eastAsia="Times New Roman" w:hAnsi="Times New Roman" w:cs="Times New Roman"/>
          <w:color w:val="000000"/>
          <w:sz w:val="24"/>
          <w:szCs w:val="24"/>
        </w:rPr>
        <w:t xml:space="preserve"> may use the $1,000 deposit for site restoration (which may include, but is not limited to, reseeding of the disturbed area), if the same is not promptly completed by Permit Holder.  The </w:t>
      </w:r>
      <w:proofErr w:type="gramStart"/>
      <w:r w:rsidR="00F02920" w:rsidRPr="008942C2">
        <w:rPr>
          <w:rFonts w:ascii="Times New Roman" w:eastAsia="Times New Roman" w:hAnsi="Times New Roman" w:cs="Times New Roman"/>
          <w:color w:val="000000"/>
          <w:sz w:val="24"/>
          <w:szCs w:val="24"/>
        </w:rPr>
        <w:t>District</w:t>
      </w:r>
      <w:proofErr w:type="gramEnd"/>
      <w:r w:rsidR="00F02920" w:rsidRPr="008942C2">
        <w:rPr>
          <w:rFonts w:ascii="Times New Roman" w:eastAsia="Times New Roman" w:hAnsi="Times New Roman" w:cs="Times New Roman"/>
          <w:color w:val="000000"/>
          <w:sz w:val="24"/>
          <w:szCs w:val="24"/>
        </w:rPr>
        <w:t xml:space="preserve"> may also use said funds to repair any damages caused by Permit Holder</w:t>
      </w:r>
      <w:r w:rsidR="004D36E6" w:rsidRPr="008942C2">
        <w:rPr>
          <w:rFonts w:ascii="Times New Roman" w:eastAsia="Times New Roman" w:hAnsi="Times New Roman" w:cs="Times New Roman"/>
          <w:color w:val="000000"/>
          <w:sz w:val="24"/>
          <w:szCs w:val="24"/>
        </w:rPr>
        <w:t xml:space="preserve">, it contractors </w:t>
      </w:r>
      <w:r w:rsidR="00F02920" w:rsidRPr="008942C2">
        <w:rPr>
          <w:rFonts w:ascii="Times New Roman" w:eastAsia="Times New Roman" w:hAnsi="Times New Roman" w:cs="Times New Roman"/>
          <w:color w:val="000000"/>
          <w:sz w:val="24"/>
          <w:szCs w:val="24"/>
        </w:rPr>
        <w:t xml:space="preserve">or its invitees.  </w:t>
      </w:r>
      <w:r w:rsidR="006271B8" w:rsidRPr="008942C2">
        <w:rPr>
          <w:rFonts w:ascii="Times New Roman" w:eastAsia="Times New Roman" w:hAnsi="Times New Roman" w:cs="Times New Roman"/>
          <w:color w:val="000000"/>
          <w:sz w:val="24"/>
          <w:szCs w:val="24"/>
        </w:rPr>
        <w:t xml:space="preserve">When </w:t>
      </w:r>
      <w:r w:rsidR="00F02920" w:rsidRPr="008942C2">
        <w:rPr>
          <w:rFonts w:ascii="Times New Roman" w:eastAsia="Times New Roman" w:hAnsi="Times New Roman" w:cs="Times New Roman"/>
          <w:color w:val="000000"/>
          <w:sz w:val="24"/>
          <w:szCs w:val="24"/>
        </w:rPr>
        <w:t xml:space="preserve">the </w:t>
      </w:r>
      <w:r w:rsidRPr="008942C2">
        <w:rPr>
          <w:rFonts w:ascii="Times New Roman" w:eastAsia="Times New Roman" w:hAnsi="Times New Roman" w:cs="Times New Roman"/>
          <w:color w:val="000000"/>
          <w:sz w:val="24"/>
          <w:szCs w:val="24"/>
        </w:rPr>
        <w:t>site restoration is complete and approved by a District representative</w:t>
      </w:r>
      <w:r w:rsidR="00F02920" w:rsidRPr="008942C2">
        <w:rPr>
          <w:rFonts w:ascii="Times New Roman" w:eastAsia="Times New Roman" w:hAnsi="Times New Roman" w:cs="Times New Roman"/>
          <w:color w:val="000000"/>
          <w:sz w:val="24"/>
          <w:szCs w:val="24"/>
        </w:rPr>
        <w:t xml:space="preserve">, any funds remaining will be returned to Permit Holder.  The $1,000 deposit required herein is not a limitation on the </w:t>
      </w:r>
      <w:proofErr w:type="gramStart"/>
      <w:r w:rsidR="00562F28" w:rsidRPr="008942C2">
        <w:rPr>
          <w:rFonts w:ascii="Times New Roman" w:eastAsia="Times New Roman" w:hAnsi="Times New Roman" w:cs="Times New Roman"/>
          <w:color w:val="000000"/>
          <w:sz w:val="24"/>
          <w:szCs w:val="24"/>
        </w:rPr>
        <w:t>amount</w:t>
      </w:r>
      <w:proofErr w:type="gramEnd"/>
      <w:r w:rsidR="00562F28" w:rsidRPr="008942C2">
        <w:rPr>
          <w:rFonts w:ascii="Times New Roman" w:eastAsia="Times New Roman" w:hAnsi="Times New Roman" w:cs="Times New Roman"/>
          <w:color w:val="000000"/>
          <w:sz w:val="24"/>
          <w:szCs w:val="24"/>
        </w:rPr>
        <w:t xml:space="preserve"> of damages that the District </w:t>
      </w:r>
      <w:r w:rsidR="00F45F16" w:rsidRPr="008942C2">
        <w:rPr>
          <w:rFonts w:ascii="Times New Roman" w:eastAsia="Times New Roman" w:hAnsi="Times New Roman" w:cs="Times New Roman"/>
          <w:color w:val="000000"/>
          <w:sz w:val="24"/>
          <w:szCs w:val="24"/>
        </w:rPr>
        <w:t xml:space="preserve">may demand in the event </w:t>
      </w:r>
      <w:r w:rsidR="00BA227F" w:rsidRPr="008942C2">
        <w:rPr>
          <w:rFonts w:ascii="Times New Roman" w:eastAsia="Times New Roman" w:hAnsi="Times New Roman" w:cs="Times New Roman"/>
          <w:color w:val="000000"/>
          <w:sz w:val="24"/>
          <w:szCs w:val="24"/>
        </w:rPr>
        <w:t>that</w:t>
      </w:r>
      <w:r w:rsidR="00C64370" w:rsidRPr="008942C2">
        <w:rPr>
          <w:rFonts w:ascii="Times New Roman" w:eastAsia="Times New Roman" w:hAnsi="Times New Roman" w:cs="Times New Roman"/>
          <w:color w:val="000000"/>
          <w:sz w:val="24"/>
          <w:szCs w:val="24"/>
        </w:rPr>
        <w:t xml:space="preserve"> the</w:t>
      </w:r>
      <w:r w:rsidR="0098171A" w:rsidRPr="008942C2">
        <w:rPr>
          <w:rFonts w:ascii="Times New Roman" w:eastAsia="Times New Roman" w:hAnsi="Times New Roman" w:cs="Times New Roman"/>
          <w:color w:val="000000"/>
          <w:sz w:val="24"/>
          <w:szCs w:val="24"/>
        </w:rPr>
        <w:t xml:space="preserve"> damages caused, in whole or in part, by</w:t>
      </w:r>
      <w:r w:rsidR="00BA227F" w:rsidRPr="008942C2">
        <w:rPr>
          <w:rFonts w:ascii="Times New Roman" w:eastAsia="Times New Roman" w:hAnsi="Times New Roman" w:cs="Times New Roman"/>
          <w:color w:val="000000"/>
          <w:sz w:val="24"/>
          <w:szCs w:val="24"/>
        </w:rPr>
        <w:t xml:space="preserve"> Permit Holder</w:t>
      </w:r>
      <w:r w:rsidR="00C97E8A" w:rsidRPr="008942C2">
        <w:rPr>
          <w:rFonts w:ascii="Times New Roman" w:eastAsia="Times New Roman" w:hAnsi="Times New Roman" w:cs="Times New Roman"/>
          <w:color w:val="000000"/>
          <w:sz w:val="24"/>
          <w:szCs w:val="24"/>
        </w:rPr>
        <w:t xml:space="preserve"> </w:t>
      </w:r>
      <w:r w:rsidR="0098171A" w:rsidRPr="008942C2">
        <w:rPr>
          <w:rFonts w:ascii="Times New Roman" w:eastAsia="Times New Roman" w:hAnsi="Times New Roman" w:cs="Times New Roman"/>
          <w:color w:val="000000"/>
          <w:sz w:val="24"/>
          <w:szCs w:val="24"/>
        </w:rPr>
        <w:t>or the activity authorized herein,</w:t>
      </w:r>
      <w:r w:rsidR="00BA227F" w:rsidRPr="008942C2">
        <w:rPr>
          <w:rFonts w:ascii="Times New Roman" w:eastAsia="Times New Roman" w:hAnsi="Times New Roman" w:cs="Times New Roman"/>
          <w:color w:val="000000"/>
          <w:sz w:val="24"/>
          <w:szCs w:val="24"/>
        </w:rPr>
        <w:t xml:space="preserve"> exceed $1,000</w:t>
      </w:r>
      <w:r w:rsidR="00C97E8A" w:rsidRPr="008942C2">
        <w:rPr>
          <w:rFonts w:ascii="Times New Roman" w:eastAsia="Times New Roman" w:hAnsi="Times New Roman" w:cs="Times New Roman"/>
          <w:color w:val="000000"/>
          <w:sz w:val="24"/>
          <w:szCs w:val="24"/>
        </w:rPr>
        <w:t>.</w:t>
      </w:r>
    </w:p>
    <w:p w14:paraId="3962979A" w14:textId="77777777" w:rsidR="00D910BA" w:rsidRDefault="00D910BA" w:rsidP="00FB0D6C">
      <w:pPr>
        <w:pStyle w:val="ListParagraph"/>
        <w:ind w:left="0"/>
        <w:jc w:val="both"/>
        <w:rPr>
          <w:rFonts w:ascii="Times New Roman" w:eastAsia="Times New Roman" w:hAnsi="Times New Roman" w:cs="Times New Roman"/>
          <w:color w:val="000000"/>
          <w:sz w:val="24"/>
          <w:szCs w:val="24"/>
          <w:u w:val="single"/>
        </w:rPr>
      </w:pPr>
    </w:p>
    <w:p w14:paraId="36C381BE" w14:textId="5C37D726" w:rsidR="00D910BA"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D910BA">
        <w:rPr>
          <w:rFonts w:ascii="Times New Roman" w:eastAsia="Times New Roman" w:hAnsi="Times New Roman" w:cs="Times New Roman"/>
          <w:color w:val="000000"/>
          <w:sz w:val="24"/>
          <w:szCs w:val="24"/>
        </w:rPr>
        <w:t>Permit Holder</w:t>
      </w:r>
      <w:r w:rsidR="00375C34" w:rsidRPr="00D910BA">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shall</w:t>
      </w:r>
      <w:r w:rsidR="00375C34" w:rsidRPr="00D910BA">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 xml:space="preserve">always maintain the </w:t>
      </w:r>
      <w:r w:rsidR="0085540A">
        <w:rPr>
          <w:rFonts w:ascii="Times New Roman" w:eastAsia="Times New Roman" w:hAnsi="Times New Roman" w:cs="Times New Roman"/>
          <w:color w:val="000000"/>
          <w:sz w:val="24"/>
          <w:szCs w:val="24"/>
        </w:rPr>
        <w:t>P</w:t>
      </w:r>
      <w:r w:rsidRPr="00D910BA">
        <w:rPr>
          <w:rFonts w:ascii="Times New Roman" w:eastAsia="Times New Roman" w:hAnsi="Times New Roman" w:cs="Times New Roman"/>
          <w:color w:val="000000"/>
          <w:sz w:val="24"/>
          <w:szCs w:val="24"/>
        </w:rPr>
        <w:t xml:space="preserve">ermitted </w:t>
      </w:r>
      <w:r w:rsidR="0085540A">
        <w:rPr>
          <w:rFonts w:ascii="Times New Roman" w:eastAsia="Times New Roman" w:hAnsi="Times New Roman" w:cs="Times New Roman"/>
          <w:color w:val="000000"/>
          <w:sz w:val="24"/>
          <w:szCs w:val="24"/>
        </w:rPr>
        <w:t>A</w:t>
      </w:r>
      <w:r w:rsidRPr="00D910BA">
        <w:rPr>
          <w:rFonts w:ascii="Times New Roman" w:eastAsia="Times New Roman" w:hAnsi="Times New Roman" w:cs="Times New Roman"/>
          <w:color w:val="000000"/>
          <w:sz w:val="24"/>
          <w:szCs w:val="24"/>
        </w:rPr>
        <w:t xml:space="preserve">rea (Exhibit A) in a </w:t>
      </w:r>
      <w:r w:rsidR="00014AA3">
        <w:rPr>
          <w:rFonts w:ascii="Times New Roman" w:eastAsia="Times New Roman" w:hAnsi="Times New Roman" w:cs="Times New Roman"/>
          <w:color w:val="000000"/>
          <w:sz w:val="24"/>
          <w:szCs w:val="24"/>
        </w:rPr>
        <w:t xml:space="preserve">safe and </w:t>
      </w:r>
      <w:r w:rsidRPr="00D910BA">
        <w:rPr>
          <w:rFonts w:ascii="Times New Roman" w:eastAsia="Times New Roman" w:hAnsi="Times New Roman" w:cs="Times New Roman"/>
          <w:color w:val="000000"/>
          <w:sz w:val="24"/>
          <w:szCs w:val="24"/>
        </w:rPr>
        <w:t xml:space="preserve">sanitary condition. Waste materials shall be disposed of promptly at an appropriate waste disposal site. </w:t>
      </w:r>
      <w:r w:rsidR="008942C2">
        <w:rPr>
          <w:rFonts w:ascii="Times New Roman" w:eastAsia="Times New Roman" w:hAnsi="Times New Roman" w:cs="Times New Roman"/>
          <w:color w:val="000000"/>
          <w:sz w:val="24"/>
          <w:szCs w:val="24"/>
        </w:rPr>
        <w:t xml:space="preserve"> </w:t>
      </w:r>
      <w:r w:rsidR="002A59B7" w:rsidRPr="008942C2">
        <w:rPr>
          <w:rFonts w:ascii="Times New Roman" w:eastAsia="Times New Roman" w:hAnsi="Times New Roman" w:cs="Times New Roman"/>
          <w:color w:val="000000"/>
          <w:sz w:val="24"/>
          <w:szCs w:val="24"/>
        </w:rPr>
        <w:t xml:space="preserve">Appropriate number of </w:t>
      </w:r>
      <w:r w:rsidRPr="008942C2">
        <w:rPr>
          <w:rFonts w:ascii="Times New Roman" w:eastAsia="Times New Roman" w:hAnsi="Times New Roman" w:cs="Times New Roman"/>
          <w:color w:val="000000"/>
          <w:sz w:val="24"/>
          <w:szCs w:val="24"/>
        </w:rPr>
        <w:t>portable toilets</w:t>
      </w:r>
      <w:r w:rsidR="0085540A" w:rsidRPr="008942C2">
        <w:rPr>
          <w:rFonts w:ascii="Times New Roman" w:eastAsia="Times New Roman" w:hAnsi="Times New Roman" w:cs="Times New Roman"/>
          <w:color w:val="000000"/>
          <w:sz w:val="24"/>
          <w:szCs w:val="24"/>
        </w:rPr>
        <w:t xml:space="preserve"> </w:t>
      </w:r>
      <w:r w:rsidR="006E16F0" w:rsidRPr="008942C2">
        <w:rPr>
          <w:rFonts w:ascii="Times New Roman" w:eastAsia="Times New Roman" w:hAnsi="Times New Roman" w:cs="Times New Roman"/>
          <w:color w:val="000000"/>
          <w:sz w:val="24"/>
          <w:szCs w:val="24"/>
        </w:rPr>
        <w:t>and</w:t>
      </w:r>
      <w:r w:rsidR="00843B0D" w:rsidRPr="008942C2">
        <w:rPr>
          <w:rFonts w:ascii="Times New Roman" w:eastAsia="Times New Roman" w:hAnsi="Times New Roman" w:cs="Times New Roman"/>
          <w:color w:val="000000"/>
          <w:sz w:val="24"/>
          <w:szCs w:val="24"/>
        </w:rPr>
        <w:t xml:space="preserve"> temporary handwashing </w:t>
      </w:r>
      <w:r w:rsidR="006E16F0" w:rsidRPr="008942C2">
        <w:rPr>
          <w:rFonts w:ascii="Times New Roman" w:eastAsia="Times New Roman" w:hAnsi="Times New Roman" w:cs="Times New Roman"/>
          <w:color w:val="000000"/>
          <w:sz w:val="24"/>
          <w:szCs w:val="24"/>
        </w:rPr>
        <w:t>station</w:t>
      </w:r>
      <w:r w:rsidR="002A59B7" w:rsidRPr="008942C2">
        <w:rPr>
          <w:rFonts w:ascii="Times New Roman" w:eastAsia="Times New Roman" w:hAnsi="Times New Roman" w:cs="Times New Roman"/>
          <w:color w:val="000000"/>
          <w:sz w:val="24"/>
          <w:szCs w:val="24"/>
        </w:rPr>
        <w:t>(s)</w:t>
      </w:r>
      <w:r w:rsidR="008942C2">
        <w:rPr>
          <w:rFonts w:ascii="Times New Roman" w:eastAsia="Times New Roman" w:hAnsi="Times New Roman" w:cs="Times New Roman"/>
          <w:color w:val="000000"/>
          <w:sz w:val="24"/>
          <w:szCs w:val="24"/>
        </w:rPr>
        <w:t>, as determined by San Juan Basin Health Department</w:t>
      </w:r>
      <w:r w:rsidR="00A52ABE">
        <w:rPr>
          <w:rFonts w:ascii="Times New Roman" w:eastAsia="Times New Roman" w:hAnsi="Times New Roman" w:cs="Times New Roman"/>
          <w:color w:val="000000"/>
          <w:sz w:val="24"/>
          <w:szCs w:val="24"/>
        </w:rPr>
        <w:t xml:space="preserve"> </w:t>
      </w:r>
      <w:r w:rsidR="00A52ABE" w:rsidRPr="00071275">
        <w:rPr>
          <w:rFonts w:ascii="Times New Roman" w:eastAsia="Times New Roman" w:hAnsi="Times New Roman" w:cs="Times New Roman"/>
          <w:sz w:val="24"/>
          <w:szCs w:val="24"/>
        </w:rPr>
        <w:t xml:space="preserve">or </w:t>
      </w:r>
      <w:r w:rsidR="00071275">
        <w:rPr>
          <w:rFonts w:ascii="Times New Roman" w:eastAsia="Times New Roman" w:hAnsi="Times New Roman" w:cs="Times New Roman"/>
          <w:sz w:val="24"/>
          <w:szCs w:val="24"/>
        </w:rPr>
        <w:t>one (1)</w:t>
      </w:r>
      <w:r w:rsidR="004C1F5D" w:rsidRPr="00071275">
        <w:rPr>
          <w:rFonts w:ascii="Times New Roman" w:eastAsia="Times New Roman" w:hAnsi="Times New Roman" w:cs="Times New Roman"/>
          <w:sz w:val="24"/>
          <w:szCs w:val="24"/>
        </w:rPr>
        <w:t xml:space="preserve"> </w:t>
      </w:r>
      <w:r w:rsidR="00071275">
        <w:rPr>
          <w:rFonts w:ascii="Times New Roman" w:eastAsia="Times New Roman" w:hAnsi="Times New Roman" w:cs="Times New Roman"/>
          <w:sz w:val="24"/>
          <w:szCs w:val="24"/>
        </w:rPr>
        <w:t>toilet</w:t>
      </w:r>
      <w:r w:rsidR="004C1F5D" w:rsidRPr="00071275">
        <w:rPr>
          <w:rFonts w:ascii="Times New Roman" w:eastAsia="Times New Roman" w:hAnsi="Times New Roman" w:cs="Times New Roman"/>
          <w:sz w:val="24"/>
          <w:szCs w:val="24"/>
        </w:rPr>
        <w:t xml:space="preserve"> per 50 people</w:t>
      </w:r>
      <w:r w:rsidR="00071275">
        <w:rPr>
          <w:rFonts w:ascii="Times New Roman" w:eastAsia="Times New Roman" w:hAnsi="Times New Roman" w:cs="Times New Roman"/>
          <w:sz w:val="24"/>
          <w:szCs w:val="24"/>
        </w:rPr>
        <w:t>,</w:t>
      </w:r>
      <w:r w:rsidR="00A52ABE" w:rsidRPr="00071275">
        <w:rPr>
          <w:rFonts w:ascii="Times New Roman" w:eastAsia="Times New Roman" w:hAnsi="Times New Roman" w:cs="Times New Roman"/>
          <w:sz w:val="24"/>
          <w:szCs w:val="24"/>
        </w:rPr>
        <w:t xml:space="preserve"> </w:t>
      </w:r>
      <w:r w:rsidR="0031755E" w:rsidRPr="00071275">
        <w:rPr>
          <w:rFonts w:ascii="Times New Roman" w:eastAsia="Times New Roman" w:hAnsi="Times New Roman" w:cs="Times New Roman"/>
          <w:sz w:val="24"/>
          <w:szCs w:val="24"/>
        </w:rPr>
        <w:t>whichever</w:t>
      </w:r>
      <w:r w:rsidR="00A52ABE" w:rsidRPr="00071275">
        <w:rPr>
          <w:rFonts w:ascii="Times New Roman" w:eastAsia="Times New Roman" w:hAnsi="Times New Roman" w:cs="Times New Roman"/>
          <w:sz w:val="24"/>
          <w:szCs w:val="24"/>
        </w:rPr>
        <w:t xml:space="preserve"> is greater</w:t>
      </w:r>
      <w:r w:rsidR="00071275">
        <w:rPr>
          <w:rFonts w:ascii="Times New Roman" w:eastAsia="Times New Roman" w:hAnsi="Times New Roman" w:cs="Times New Roman"/>
          <w:sz w:val="24"/>
          <w:szCs w:val="24"/>
        </w:rPr>
        <w:t>,</w:t>
      </w:r>
      <w:r w:rsidR="006E16F0" w:rsidRPr="004C1F5D">
        <w:rPr>
          <w:rFonts w:ascii="Times New Roman" w:eastAsia="Times New Roman" w:hAnsi="Times New Roman" w:cs="Times New Roman"/>
          <w:color w:val="FF0000"/>
          <w:sz w:val="24"/>
          <w:szCs w:val="24"/>
        </w:rPr>
        <w:t xml:space="preserve"> </w:t>
      </w:r>
      <w:r w:rsidRPr="004C1F5D">
        <w:rPr>
          <w:rFonts w:ascii="Times New Roman" w:eastAsia="Times New Roman" w:hAnsi="Times New Roman" w:cs="Times New Roman"/>
          <w:sz w:val="24"/>
          <w:szCs w:val="24"/>
        </w:rPr>
        <w:t>shall</w:t>
      </w:r>
      <w:r w:rsidRPr="004C1F5D">
        <w:rPr>
          <w:rFonts w:ascii="Times New Roman" w:eastAsia="Times New Roman" w:hAnsi="Times New Roman" w:cs="Times New Roman"/>
          <w:color w:val="FF0000"/>
          <w:sz w:val="24"/>
          <w:szCs w:val="24"/>
        </w:rPr>
        <w:t xml:space="preserve"> </w:t>
      </w:r>
      <w:r w:rsidRPr="008942C2">
        <w:rPr>
          <w:rFonts w:ascii="Times New Roman" w:eastAsia="Times New Roman" w:hAnsi="Times New Roman" w:cs="Times New Roman"/>
          <w:color w:val="000000"/>
          <w:sz w:val="24"/>
          <w:szCs w:val="24"/>
        </w:rPr>
        <w:t xml:space="preserve">be </w:t>
      </w:r>
      <w:r w:rsidR="0085540A" w:rsidRPr="008942C2">
        <w:rPr>
          <w:rFonts w:ascii="Times New Roman" w:eastAsia="Times New Roman" w:hAnsi="Times New Roman" w:cs="Times New Roman"/>
          <w:color w:val="000000"/>
          <w:sz w:val="24"/>
          <w:szCs w:val="24"/>
        </w:rPr>
        <w:t xml:space="preserve">made </w:t>
      </w:r>
      <w:r w:rsidR="00795E2E" w:rsidRPr="008942C2">
        <w:rPr>
          <w:rFonts w:ascii="Times New Roman" w:eastAsia="Times New Roman" w:hAnsi="Times New Roman" w:cs="Times New Roman"/>
          <w:color w:val="000000"/>
          <w:sz w:val="24"/>
          <w:szCs w:val="24"/>
        </w:rPr>
        <w:t xml:space="preserve">available at </w:t>
      </w:r>
      <w:r w:rsidR="0085540A" w:rsidRPr="008942C2">
        <w:rPr>
          <w:rFonts w:ascii="Times New Roman" w:eastAsia="Times New Roman" w:hAnsi="Times New Roman" w:cs="Times New Roman"/>
          <w:color w:val="000000"/>
          <w:sz w:val="24"/>
          <w:szCs w:val="24"/>
        </w:rPr>
        <w:t>the Permitted Area</w:t>
      </w:r>
      <w:r w:rsidR="00795E2E" w:rsidRPr="008942C2">
        <w:rPr>
          <w:rFonts w:ascii="Times New Roman" w:eastAsia="Times New Roman" w:hAnsi="Times New Roman" w:cs="Times New Roman"/>
          <w:color w:val="000000"/>
          <w:sz w:val="24"/>
          <w:szCs w:val="24"/>
        </w:rPr>
        <w:t xml:space="preserve"> </w:t>
      </w:r>
      <w:r w:rsidRPr="008942C2">
        <w:rPr>
          <w:rFonts w:ascii="Times New Roman" w:eastAsia="Times New Roman" w:hAnsi="Times New Roman" w:cs="Times New Roman"/>
          <w:color w:val="000000"/>
          <w:sz w:val="24"/>
          <w:szCs w:val="24"/>
        </w:rPr>
        <w:t>to accommodate the public</w:t>
      </w:r>
      <w:r w:rsidRPr="00D910BA">
        <w:rPr>
          <w:rFonts w:ascii="Times New Roman" w:eastAsia="Times New Roman" w:hAnsi="Times New Roman" w:cs="Times New Roman"/>
          <w:color w:val="000000"/>
          <w:sz w:val="24"/>
          <w:szCs w:val="24"/>
        </w:rPr>
        <w:t xml:space="preserve">. </w:t>
      </w:r>
      <w:r w:rsidR="008942C2">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Disposal of all liquid, solid waste and trash produced during</w:t>
      </w:r>
      <w:r w:rsidR="00071275">
        <w:rPr>
          <w:rFonts w:ascii="Times New Roman" w:eastAsia="Times New Roman" w:hAnsi="Times New Roman" w:cs="Times New Roman"/>
          <w:color w:val="000000"/>
          <w:sz w:val="24"/>
          <w:szCs w:val="24"/>
        </w:rPr>
        <w:t xml:space="preserve"> </w:t>
      </w:r>
      <w:r w:rsidR="008521E9">
        <w:rPr>
          <w:rFonts w:ascii="Times New Roman" w:eastAsia="Times New Roman" w:hAnsi="Times New Roman" w:cs="Times New Roman"/>
          <w:color w:val="000000"/>
          <w:sz w:val="24"/>
          <w:szCs w:val="24"/>
        </w:rPr>
        <w:t>the event</w:t>
      </w:r>
      <w:r w:rsidRPr="00D910BA">
        <w:rPr>
          <w:rFonts w:ascii="Times New Roman" w:eastAsia="Times New Roman" w:hAnsi="Times New Roman" w:cs="Times New Roman"/>
          <w:color w:val="000000"/>
          <w:sz w:val="24"/>
          <w:szCs w:val="24"/>
        </w:rPr>
        <w:t xml:space="preserve"> </w:t>
      </w:r>
      <w:r w:rsidR="001C6D81" w:rsidRPr="00D910BA">
        <w:rPr>
          <w:rFonts w:ascii="Times New Roman" w:eastAsia="Times New Roman" w:hAnsi="Times New Roman" w:cs="Times New Roman"/>
          <w:color w:val="000000"/>
          <w:sz w:val="24"/>
          <w:szCs w:val="24"/>
        </w:rPr>
        <w:t xml:space="preserve">and restoration </w:t>
      </w:r>
      <w:r w:rsidRPr="00D910BA">
        <w:rPr>
          <w:rFonts w:ascii="Times New Roman" w:eastAsia="Times New Roman" w:hAnsi="Times New Roman" w:cs="Times New Roman"/>
          <w:color w:val="000000"/>
          <w:sz w:val="24"/>
          <w:szCs w:val="24"/>
        </w:rPr>
        <w:t>of th</w:t>
      </w:r>
      <w:r w:rsidR="0006189B" w:rsidRPr="00D910BA">
        <w:rPr>
          <w:rFonts w:ascii="Times New Roman" w:eastAsia="Times New Roman" w:hAnsi="Times New Roman" w:cs="Times New Roman"/>
          <w:color w:val="000000"/>
          <w:sz w:val="24"/>
          <w:szCs w:val="24"/>
        </w:rPr>
        <w:t>e</w:t>
      </w:r>
      <w:r w:rsidRPr="00D910BA">
        <w:rPr>
          <w:rFonts w:ascii="Times New Roman" w:eastAsia="Times New Roman" w:hAnsi="Times New Roman" w:cs="Times New Roman"/>
          <w:color w:val="000000"/>
          <w:sz w:val="24"/>
          <w:szCs w:val="24"/>
        </w:rPr>
        <w:t xml:space="preserve"> activity </w:t>
      </w:r>
      <w:r w:rsidR="0006189B" w:rsidRPr="00D910BA">
        <w:rPr>
          <w:rFonts w:ascii="Times New Roman" w:eastAsia="Times New Roman" w:hAnsi="Times New Roman" w:cs="Times New Roman"/>
          <w:color w:val="000000"/>
          <w:sz w:val="24"/>
          <w:szCs w:val="24"/>
        </w:rPr>
        <w:t xml:space="preserve">authorized herein </w:t>
      </w:r>
      <w:r w:rsidRPr="00D910BA">
        <w:rPr>
          <w:rFonts w:ascii="Times New Roman" w:eastAsia="Times New Roman" w:hAnsi="Times New Roman" w:cs="Times New Roman"/>
          <w:color w:val="000000"/>
          <w:sz w:val="24"/>
          <w:szCs w:val="24"/>
        </w:rPr>
        <w:t xml:space="preserve">shall be in an approved manner </w:t>
      </w:r>
      <w:r w:rsidR="00D51BCD" w:rsidRPr="00D910BA">
        <w:rPr>
          <w:rFonts w:ascii="Times New Roman" w:eastAsia="Times New Roman" w:hAnsi="Times New Roman" w:cs="Times New Roman"/>
          <w:color w:val="000000"/>
          <w:sz w:val="24"/>
          <w:szCs w:val="24"/>
        </w:rPr>
        <w:t xml:space="preserve">so </w:t>
      </w:r>
      <w:r w:rsidR="0006189B" w:rsidRPr="00D910BA">
        <w:rPr>
          <w:rFonts w:ascii="Times New Roman" w:eastAsia="Times New Roman" w:hAnsi="Times New Roman" w:cs="Times New Roman"/>
          <w:color w:val="000000"/>
          <w:sz w:val="24"/>
          <w:szCs w:val="24"/>
        </w:rPr>
        <w:t xml:space="preserve">that </w:t>
      </w:r>
      <w:r w:rsidR="0037691F">
        <w:rPr>
          <w:rFonts w:ascii="Times New Roman" w:eastAsia="Times New Roman" w:hAnsi="Times New Roman" w:cs="Times New Roman"/>
          <w:color w:val="000000"/>
          <w:sz w:val="24"/>
          <w:szCs w:val="24"/>
        </w:rPr>
        <w:t>there is no</w:t>
      </w:r>
      <w:r w:rsidRPr="00D910BA">
        <w:rPr>
          <w:rFonts w:ascii="Times New Roman" w:eastAsia="Times New Roman" w:hAnsi="Times New Roman" w:cs="Times New Roman"/>
          <w:color w:val="000000"/>
          <w:sz w:val="24"/>
          <w:szCs w:val="24"/>
        </w:rPr>
        <w:t xml:space="preserve"> impact the air, soil, water, vegetation,</w:t>
      </w:r>
      <w:r w:rsidR="00E662BE">
        <w:rPr>
          <w:rFonts w:ascii="Times New Roman" w:eastAsia="Times New Roman" w:hAnsi="Times New Roman" w:cs="Times New Roman"/>
          <w:color w:val="000000"/>
          <w:sz w:val="24"/>
          <w:szCs w:val="24"/>
        </w:rPr>
        <w:t xml:space="preserve"> </w:t>
      </w:r>
      <w:r w:rsidRPr="00D910BA">
        <w:rPr>
          <w:rFonts w:ascii="Times New Roman" w:eastAsia="Times New Roman" w:hAnsi="Times New Roman" w:cs="Times New Roman"/>
          <w:color w:val="000000"/>
          <w:sz w:val="24"/>
          <w:szCs w:val="24"/>
        </w:rPr>
        <w:t>or wildlife.</w:t>
      </w:r>
    </w:p>
    <w:p w14:paraId="055527ED" w14:textId="77777777" w:rsidR="00D910BA" w:rsidRPr="00D910BA" w:rsidRDefault="00D910BA" w:rsidP="00FB0D6C">
      <w:pPr>
        <w:pStyle w:val="ListParagraph"/>
        <w:ind w:left="0"/>
        <w:rPr>
          <w:rFonts w:ascii="Times New Roman" w:eastAsia="Times New Roman" w:hAnsi="Times New Roman" w:cs="Times New Roman"/>
          <w:color w:val="000000"/>
          <w:sz w:val="24"/>
          <w:szCs w:val="24"/>
        </w:rPr>
      </w:pPr>
    </w:p>
    <w:p w14:paraId="53139CC1" w14:textId="683FC23A" w:rsidR="000872BF" w:rsidRPr="000872BF"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D910BA">
        <w:rPr>
          <w:rFonts w:ascii="Times New Roman" w:eastAsia="Times New Roman" w:hAnsi="Times New Roman" w:cs="Times New Roman"/>
          <w:color w:val="000000"/>
          <w:sz w:val="24"/>
          <w:szCs w:val="24"/>
        </w:rPr>
        <w:t>No off-road vehicular access</w:t>
      </w:r>
      <w:r w:rsidR="002A1B22" w:rsidRPr="00D910BA">
        <w:rPr>
          <w:rFonts w:ascii="Times New Roman" w:eastAsia="Times New Roman" w:hAnsi="Times New Roman" w:cs="Times New Roman"/>
          <w:color w:val="000000"/>
          <w:sz w:val="24"/>
          <w:szCs w:val="24"/>
        </w:rPr>
        <w:t>/</w:t>
      </w:r>
      <w:r w:rsidR="0093165B" w:rsidRPr="00D910BA">
        <w:rPr>
          <w:rFonts w:ascii="Times New Roman" w:eastAsia="Times New Roman" w:hAnsi="Times New Roman" w:cs="Times New Roman"/>
          <w:color w:val="000000"/>
          <w:sz w:val="24"/>
          <w:szCs w:val="24"/>
        </w:rPr>
        <w:t xml:space="preserve">use </w:t>
      </w:r>
      <w:r w:rsidRPr="00D910BA">
        <w:rPr>
          <w:rFonts w:ascii="Times New Roman" w:eastAsia="Times New Roman" w:hAnsi="Times New Roman" w:cs="Times New Roman"/>
          <w:color w:val="000000"/>
          <w:sz w:val="24"/>
          <w:szCs w:val="24"/>
        </w:rPr>
        <w:t>is permitted</w:t>
      </w:r>
      <w:r w:rsidR="0093165B" w:rsidRPr="00D910BA">
        <w:rPr>
          <w:rFonts w:ascii="Times New Roman" w:eastAsia="Times New Roman" w:hAnsi="Times New Roman" w:cs="Times New Roman"/>
          <w:color w:val="000000"/>
          <w:sz w:val="24"/>
          <w:szCs w:val="24"/>
        </w:rPr>
        <w:t xml:space="preserve"> in </w:t>
      </w:r>
      <w:r w:rsidR="00284FA5" w:rsidRPr="00D910BA">
        <w:rPr>
          <w:rFonts w:ascii="Times New Roman" w:eastAsia="Times New Roman" w:hAnsi="Times New Roman" w:cs="Times New Roman"/>
          <w:color w:val="000000"/>
          <w:sz w:val="24"/>
          <w:szCs w:val="24"/>
        </w:rPr>
        <w:t xml:space="preserve">accordance with </w:t>
      </w:r>
      <w:r w:rsidR="00C97E8A">
        <w:rPr>
          <w:rFonts w:ascii="Times New Roman" w:eastAsia="Times New Roman" w:hAnsi="Times New Roman" w:cs="Times New Roman"/>
          <w:color w:val="000000"/>
          <w:sz w:val="24"/>
          <w:szCs w:val="24"/>
        </w:rPr>
        <w:t>Bureau of Reclamation’s</w:t>
      </w:r>
      <w:r w:rsidR="00284FA5" w:rsidRPr="00D910BA">
        <w:rPr>
          <w:rFonts w:ascii="Times New Roman" w:eastAsia="Times New Roman" w:hAnsi="Times New Roman" w:cs="Times New Roman"/>
          <w:color w:val="000000"/>
          <w:sz w:val="24"/>
          <w:szCs w:val="24"/>
        </w:rPr>
        <w:t xml:space="preserve"> CFR</w:t>
      </w:r>
      <w:r w:rsidR="0019541C" w:rsidRPr="00D910BA">
        <w:rPr>
          <w:rFonts w:ascii="Times New Roman" w:eastAsia="Times New Roman" w:hAnsi="Times New Roman" w:cs="Times New Roman"/>
          <w:color w:val="000000"/>
          <w:sz w:val="24"/>
          <w:szCs w:val="24"/>
        </w:rPr>
        <w:t>s -</w:t>
      </w:r>
      <w:r w:rsidR="00284FA5" w:rsidRPr="00D910BA">
        <w:rPr>
          <w:rFonts w:ascii="Times New Roman" w:eastAsia="Times New Roman" w:hAnsi="Times New Roman" w:cs="Times New Roman"/>
          <w:color w:val="000000"/>
          <w:sz w:val="24"/>
          <w:szCs w:val="24"/>
        </w:rPr>
        <w:t xml:space="preserve"> Off Road Use restriction - PART 420—OFF-ROAD VEHICLE USE.  § 420.2 General </w:t>
      </w:r>
      <w:r w:rsidR="00530F83" w:rsidRPr="00D910BA">
        <w:rPr>
          <w:rFonts w:ascii="Times New Roman" w:eastAsia="Times New Roman" w:hAnsi="Times New Roman" w:cs="Times New Roman"/>
          <w:color w:val="000000"/>
          <w:sz w:val="24"/>
          <w:szCs w:val="24"/>
        </w:rPr>
        <w:t>C</w:t>
      </w:r>
      <w:r w:rsidR="00284FA5" w:rsidRPr="00D910BA">
        <w:rPr>
          <w:rFonts w:ascii="Times New Roman" w:eastAsia="Times New Roman" w:hAnsi="Times New Roman" w:cs="Times New Roman"/>
          <w:color w:val="000000"/>
          <w:sz w:val="24"/>
          <w:szCs w:val="24"/>
        </w:rPr>
        <w:t>losure.</w:t>
      </w:r>
    </w:p>
    <w:p w14:paraId="32716FA1" w14:textId="77777777" w:rsidR="000872BF" w:rsidRPr="000872BF" w:rsidRDefault="000872BF" w:rsidP="00FB0D6C">
      <w:pPr>
        <w:pStyle w:val="ListParagraph"/>
        <w:ind w:left="0"/>
        <w:rPr>
          <w:rFonts w:ascii="Times New Roman" w:eastAsia="Times New Roman" w:hAnsi="Times New Roman" w:cs="Times New Roman"/>
          <w:color w:val="000000"/>
          <w:sz w:val="24"/>
          <w:szCs w:val="24"/>
        </w:rPr>
      </w:pPr>
    </w:p>
    <w:p w14:paraId="24506D7D" w14:textId="357CF953" w:rsidR="000872BF" w:rsidRPr="000872BF" w:rsidRDefault="00FB47CC"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0872BF">
        <w:rPr>
          <w:rFonts w:ascii="Times New Roman" w:eastAsia="Times New Roman" w:hAnsi="Times New Roman" w:cs="Times New Roman"/>
          <w:color w:val="000000"/>
          <w:sz w:val="24"/>
          <w:szCs w:val="24"/>
        </w:rPr>
        <w:t xml:space="preserve">Permit Holder is responsible for obtaining all permits, license, authorizations, and consents (if any) that are necessary and/or required for </w:t>
      </w:r>
      <w:r w:rsidR="00530F83" w:rsidRPr="000872BF">
        <w:rPr>
          <w:rFonts w:ascii="Times New Roman" w:eastAsia="Times New Roman" w:hAnsi="Times New Roman" w:cs="Times New Roman"/>
          <w:color w:val="000000"/>
          <w:sz w:val="24"/>
          <w:szCs w:val="24"/>
        </w:rPr>
        <w:t>the activity authorized herein.</w:t>
      </w:r>
    </w:p>
    <w:p w14:paraId="3C852A6E" w14:textId="77777777" w:rsidR="000872BF" w:rsidRPr="000872BF" w:rsidRDefault="000872BF" w:rsidP="00FB0D6C">
      <w:pPr>
        <w:pStyle w:val="ListParagraph"/>
        <w:ind w:left="0"/>
        <w:rPr>
          <w:rFonts w:ascii="Times New Roman" w:eastAsia="Times New Roman" w:hAnsi="Times New Roman" w:cs="Times New Roman"/>
          <w:color w:val="000000"/>
          <w:sz w:val="24"/>
          <w:szCs w:val="24"/>
        </w:rPr>
      </w:pPr>
    </w:p>
    <w:p w14:paraId="450A321E" w14:textId="24C9D3F8" w:rsidR="00BF75C3" w:rsidRPr="00BF75C3" w:rsidRDefault="004012C1" w:rsidP="00FB0D6C">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0872BF">
        <w:rPr>
          <w:rFonts w:ascii="Times New Roman" w:eastAsia="Times New Roman" w:hAnsi="Times New Roman" w:cs="Times New Roman"/>
          <w:color w:val="000000"/>
          <w:sz w:val="24"/>
          <w:szCs w:val="24"/>
        </w:rPr>
        <w:t>P</w:t>
      </w:r>
      <w:r w:rsidR="00FB47CC" w:rsidRPr="000872BF">
        <w:rPr>
          <w:rFonts w:ascii="Times New Roman" w:eastAsia="Times New Roman" w:hAnsi="Times New Roman" w:cs="Times New Roman"/>
          <w:color w:val="000000"/>
          <w:sz w:val="24"/>
          <w:szCs w:val="24"/>
        </w:rPr>
        <w:t xml:space="preserve">ermit </w:t>
      </w:r>
      <w:r w:rsidRPr="000872BF">
        <w:rPr>
          <w:rFonts w:ascii="Times New Roman" w:eastAsia="Times New Roman" w:hAnsi="Times New Roman" w:cs="Times New Roman"/>
          <w:color w:val="000000"/>
          <w:sz w:val="24"/>
          <w:szCs w:val="24"/>
        </w:rPr>
        <w:t>H</w:t>
      </w:r>
      <w:r w:rsidR="00FB47CC" w:rsidRPr="000872BF">
        <w:rPr>
          <w:rFonts w:ascii="Times New Roman" w:eastAsia="Times New Roman" w:hAnsi="Times New Roman" w:cs="Times New Roman"/>
          <w:color w:val="000000"/>
          <w:sz w:val="24"/>
          <w:szCs w:val="24"/>
        </w:rPr>
        <w:t xml:space="preserve">older shall </w:t>
      </w:r>
      <w:r w:rsidR="005D6267" w:rsidRPr="000872BF">
        <w:rPr>
          <w:rFonts w:ascii="Times New Roman" w:eastAsia="Times New Roman" w:hAnsi="Times New Roman" w:cs="Times New Roman"/>
          <w:color w:val="000000"/>
          <w:sz w:val="24"/>
          <w:szCs w:val="24"/>
        </w:rPr>
        <w:t xml:space="preserve">inform all </w:t>
      </w:r>
      <w:r w:rsidR="00361611" w:rsidRPr="000872BF">
        <w:rPr>
          <w:rFonts w:ascii="Times New Roman" w:eastAsia="Times New Roman" w:hAnsi="Times New Roman" w:cs="Times New Roman"/>
          <w:color w:val="000000"/>
          <w:sz w:val="24"/>
          <w:szCs w:val="24"/>
        </w:rPr>
        <w:t>those attending the activity authorized herein that permits are required</w:t>
      </w:r>
      <w:r w:rsidR="003E7F4F">
        <w:rPr>
          <w:rFonts w:ascii="Times New Roman" w:eastAsia="Times New Roman" w:hAnsi="Times New Roman" w:cs="Times New Roman"/>
          <w:color w:val="000000"/>
          <w:sz w:val="24"/>
          <w:szCs w:val="24"/>
        </w:rPr>
        <w:t xml:space="preserve"> for use of Vallecito Reservoir and </w:t>
      </w:r>
      <w:r w:rsidR="00E34FF3">
        <w:rPr>
          <w:rFonts w:ascii="Times New Roman" w:eastAsia="Times New Roman" w:hAnsi="Times New Roman" w:cs="Times New Roman"/>
          <w:color w:val="000000"/>
          <w:sz w:val="24"/>
          <w:szCs w:val="24"/>
        </w:rPr>
        <w:t xml:space="preserve">the real property </w:t>
      </w:r>
      <w:r w:rsidR="00CF2AC4">
        <w:rPr>
          <w:rFonts w:ascii="Times New Roman" w:eastAsia="Times New Roman" w:hAnsi="Times New Roman" w:cs="Times New Roman"/>
          <w:color w:val="000000"/>
          <w:sz w:val="24"/>
          <w:szCs w:val="24"/>
        </w:rPr>
        <w:t>that is a</w:t>
      </w:r>
      <w:r w:rsidR="00C97E8A">
        <w:rPr>
          <w:rFonts w:ascii="Times New Roman" w:eastAsia="Times New Roman" w:hAnsi="Times New Roman" w:cs="Times New Roman"/>
          <w:color w:val="000000"/>
          <w:sz w:val="24"/>
          <w:szCs w:val="24"/>
        </w:rPr>
        <w:t xml:space="preserve"> </w:t>
      </w:r>
      <w:r w:rsidR="00CF2AC4">
        <w:rPr>
          <w:rFonts w:ascii="Times New Roman" w:eastAsia="Times New Roman" w:hAnsi="Times New Roman" w:cs="Times New Roman"/>
          <w:color w:val="000000"/>
          <w:sz w:val="24"/>
          <w:szCs w:val="24"/>
        </w:rPr>
        <w:t>part of the Pine River Project.</w:t>
      </w:r>
      <w:r w:rsidR="00E34FF3">
        <w:rPr>
          <w:rFonts w:ascii="Times New Roman" w:eastAsia="Times New Roman" w:hAnsi="Times New Roman" w:cs="Times New Roman"/>
          <w:color w:val="000000"/>
          <w:sz w:val="24"/>
          <w:szCs w:val="24"/>
        </w:rPr>
        <w:t xml:space="preserve"> </w:t>
      </w:r>
      <w:r w:rsidR="008D1047" w:rsidRPr="000872BF">
        <w:rPr>
          <w:rFonts w:ascii="Times New Roman" w:eastAsia="Times New Roman" w:hAnsi="Times New Roman" w:cs="Times New Roman"/>
          <w:color w:val="000000"/>
          <w:sz w:val="24"/>
          <w:szCs w:val="24"/>
        </w:rPr>
        <w:t xml:space="preserve"> </w:t>
      </w:r>
      <w:r w:rsidR="002B140C" w:rsidRPr="000872BF">
        <w:rPr>
          <w:rFonts w:ascii="Times New Roman" w:eastAsia="Times New Roman" w:hAnsi="Times New Roman" w:cs="Times New Roman"/>
          <w:color w:val="000000"/>
          <w:sz w:val="24"/>
          <w:szCs w:val="24"/>
        </w:rPr>
        <w:t xml:space="preserve">During </w:t>
      </w:r>
      <w:r w:rsidR="00787219" w:rsidRPr="000872BF">
        <w:rPr>
          <w:rFonts w:ascii="Times New Roman" w:eastAsia="Times New Roman" w:hAnsi="Times New Roman" w:cs="Times New Roman"/>
          <w:color w:val="000000"/>
          <w:sz w:val="24"/>
          <w:szCs w:val="24"/>
        </w:rPr>
        <w:t>the duration of th</w:t>
      </w:r>
      <w:r w:rsidR="00B544B9" w:rsidRPr="000872BF">
        <w:rPr>
          <w:rFonts w:ascii="Times New Roman" w:eastAsia="Times New Roman" w:hAnsi="Times New Roman" w:cs="Times New Roman"/>
          <w:color w:val="000000"/>
          <w:sz w:val="24"/>
          <w:szCs w:val="24"/>
        </w:rPr>
        <w:t xml:space="preserve">is permit, </w:t>
      </w:r>
      <w:r w:rsidR="008D1047" w:rsidRPr="000872BF">
        <w:rPr>
          <w:rFonts w:ascii="Times New Roman" w:eastAsia="Times New Roman" w:hAnsi="Times New Roman" w:cs="Times New Roman"/>
          <w:color w:val="000000"/>
          <w:sz w:val="24"/>
          <w:szCs w:val="24"/>
        </w:rPr>
        <w:t xml:space="preserve">Permit </w:t>
      </w:r>
      <w:r w:rsidR="00361611" w:rsidRPr="000872BF">
        <w:rPr>
          <w:rFonts w:ascii="Times New Roman" w:eastAsia="Times New Roman" w:hAnsi="Times New Roman" w:cs="Times New Roman"/>
          <w:color w:val="000000"/>
          <w:sz w:val="24"/>
          <w:szCs w:val="24"/>
        </w:rPr>
        <w:t>Holder</w:t>
      </w:r>
      <w:r w:rsidR="00594507" w:rsidRPr="000872BF">
        <w:rPr>
          <w:rFonts w:ascii="Times New Roman" w:eastAsia="Times New Roman" w:hAnsi="Times New Roman" w:cs="Times New Roman"/>
          <w:color w:val="000000"/>
          <w:sz w:val="24"/>
          <w:szCs w:val="24"/>
        </w:rPr>
        <w:t xml:space="preserve"> </w:t>
      </w:r>
      <w:r w:rsidR="00646928" w:rsidRPr="000872BF">
        <w:rPr>
          <w:rFonts w:ascii="Times New Roman" w:eastAsia="Times New Roman" w:hAnsi="Times New Roman" w:cs="Times New Roman"/>
          <w:color w:val="000000"/>
          <w:sz w:val="24"/>
          <w:szCs w:val="24"/>
        </w:rPr>
        <w:t xml:space="preserve">shall </w:t>
      </w:r>
      <w:r w:rsidR="00FB47CC" w:rsidRPr="000872BF">
        <w:rPr>
          <w:rFonts w:ascii="Times New Roman" w:eastAsia="Times New Roman" w:hAnsi="Times New Roman" w:cs="Times New Roman"/>
          <w:color w:val="000000"/>
          <w:sz w:val="24"/>
          <w:szCs w:val="24"/>
        </w:rPr>
        <w:t xml:space="preserve">sell </w:t>
      </w:r>
      <w:r w:rsidR="00506BAD" w:rsidRPr="000872BF">
        <w:rPr>
          <w:rFonts w:ascii="Times New Roman" w:eastAsia="Times New Roman" w:hAnsi="Times New Roman" w:cs="Times New Roman"/>
          <w:color w:val="000000"/>
          <w:sz w:val="24"/>
          <w:szCs w:val="24"/>
        </w:rPr>
        <w:t xml:space="preserve">District </w:t>
      </w:r>
      <w:r w:rsidR="005F5829" w:rsidRPr="000872BF">
        <w:rPr>
          <w:rFonts w:ascii="Times New Roman" w:eastAsia="Times New Roman" w:hAnsi="Times New Roman" w:cs="Times New Roman"/>
          <w:color w:val="000000"/>
          <w:sz w:val="24"/>
          <w:szCs w:val="24"/>
        </w:rPr>
        <w:t xml:space="preserve">use </w:t>
      </w:r>
      <w:r w:rsidR="00506BAD" w:rsidRPr="000872BF">
        <w:rPr>
          <w:rFonts w:ascii="Times New Roman" w:eastAsia="Times New Roman" w:hAnsi="Times New Roman" w:cs="Times New Roman"/>
          <w:color w:val="000000"/>
          <w:sz w:val="24"/>
          <w:szCs w:val="24"/>
        </w:rPr>
        <w:t>p</w:t>
      </w:r>
      <w:r w:rsidR="00FB47CC" w:rsidRPr="000872BF">
        <w:rPr>
          <w:rFonts w:ascii="Times New Roman" w:eastAsia="Times New Roman" w:hAnsi="Times New Roman" w:cs="Times New Roman"/>
          <w:color w:val="000000"/>
          <w:sz w:val="24"/>
          <w:szCs w:val="24"/>
        </w:rPr>
        <w:t xml:space="preserve">ermits </w:t>
      </w:r>
      <w:r w:rsidR="00005EBE" w:rsidRPr="000872BF">
        <w:rPr>
          <w:rFonts w:ascii="Times New Roman" w:eastAsia="Times New Roman" w:hAnsi="Times New Roman" w:cs="Times New Roman"/>
          <w:color w:val="000000"/>
          <w:sz w:val="24"/>
          <w:szCs w:val="24"/>
        </w:rPr>
        <w:t>(Daily - $5.00 and Annual - $50.00, etc.</w:t>
      </w:r>
      <w:r w:rsidR="00B544B9" w:rsidRPr="000872BF">
        <w:rPr>
          <w:rFonts w:ascii="Times New Roman" w:eastAsia="Times New Roman" w:hAnsi="Times New Roman" w:cs="Times New Roman"/>
          <w:color w:val="000000"/>
          <w:sz w:val="24"/>
          <w:szCs w:val="24"/>
        </w:rPr>
        <w:t xml:space="preserve">). </w:t>
      </w:r>
      <w:r w:rsidR="00D50572" w:rsidRPr="000872BF">
        <w:rPr>
          <w:rFonts w:ascii="Times New Roman" w:eastAsia="Times New Roman" w:hAnsi="Times New Roman" w:cs="Times New Roman"/>
          <w:color w:val="000000"/>
          <w:sz w:val="24"/>
          <w:szCs w:val="24"/>
        </w:rPr>
        <w:t xml:space="preserve"> Permit Holder shall remit </w:t>
      </w:r>
      <w:r w:rsidR="008D1047" w:rsidRPr="000872BF">
        <w:rPr>
          <w:rFonts w:ascii="Times New Roman" w:eastAsia="Times New Roman" w:hAnsi="Times New Roman" w:cs="Times New Roman"/>
          <w:color w:val="000000"/>
          <w:sz w:val="24"/>
          <w:szCs w:val="24"/>
        </w:rPr>
        <w:t xml:space="preserve">90% of the permit fees to </w:t>
      </w:r>
      <w:r w:rsidR="00646928" w:rsidRPr="000872BF">
        <w:rPr>
          <w:rFonts w:ascii="Times New Roman" w:eastAsia="Times New Roman" w:hAnsi="Times New Roman" w:cs="Times New Roman"/>
          <w:color w:val="000000"/>
          <w:sz w:val="24"/>
          <w:szCs w:val="24"/>
        </w:rPr>
        <w:t>the District</w:t>
      </w:r>
      <w:r w:rsidR="00D50572" w:rsidRPr="000872BF">
        <w:rPr>
          <w:rFonts w:ascii="Times New Roman" w:eastAsia="Times New Roman" w:hAnsi="Times New Roman" w:cs="Times New Roman"/>
          <w:color w:val="000000"/>
          <w:sz w:val="24"/>
          <w:szCs w:val="24"/>
        </w:rPr>
        <w:t xml:space="preserve"> and </w:t>
      </w:r>
      <w:r w:rsidR="00316813" w:rsidRPr="000872BF">
        <w:rPr>
          <w:rFonts w:ascii="Times New Roman" w:eastAsia="Times New Roman" w:hAnsi="Times New Roman" w:cs="Times New Roman"/>
          <w:color w:val="000000"/>
          <w:sz w:val="24"/>
          <w:szCs w:val="24"/>
        </w:rPr>
        <w:t>may retain 10% of the fees collected from District permits.</w:t>
      </w:r>
    </w:p>
    <w:p w14:paraId="33317FAB" w14:textId="77777777" w:rsidR="00BF75C3" w:rsidRPr="00BF75C3" w:rsidRDefault="00BF75C3" w:rsidP="00FB0D6C">
      <w:pPr>
        <w:pStyle w:val="ListParagraph"/>
        <w:ind w:left="0"/>
        <w:rPr>
          <w:rFonts w:ascii="Times New Roman" w:eastAsia="Times New Roman" w:hAnsi="Times New Roman" w:cs="Times New Roman"/>
          <w:color w:val="000000"/>
          <w:sz w:val="24"/>
          <w:szCs w:val="24"/>
        </w:rPr>
      </w:pPr>
    </w:p>
    <w:p w14:paraId="388856C8" w14:textId="6F5EAA60" w:rsidR="00FF59F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BF75C3">
        <w:rPr>
          <w:rFonts w:ascii="Times New Roman" w:eastAsia="Times New Roman" w:hAnsi="Times New Roman" w:cs="Times New Roman"/>
          <w:color w:val="000000"/>
          <w:sz w:val="24"/>
          <w:szCs w:val="24"/>
        </w:rPr>
        <w:t>Permit Holder shall,</w:t>
      </w:r>
      <w:r w:rsidR="00E662BE">
        <w:rPr>
          <w:rFonts w:ascii="Times New Roman" w:eastAsia="Times New Roman" w:hAnsi="Times New Roman" w:cs="Times New Roman"/>
          <w:color w:val="000000"/>
          <w:sz w:val="24"/>
          <w:szCs w:val="24"/>
        </w:rPr>
        <w:t xml:space="preserve"> </w:t>
      </w:r>
      <w:r w:rsidRPr="00BF75C3">
        <w:rPr>
          <w:rFonts w:ascii="Times New Roman" w:eastAsia="Times New Roman" w:hAnsi="Times New Roman" w:cs="Times New Roman"/>
          <w:color w:val="000000"/>
          <w:sz w:val="24"/>
          <w:szCs w:val="24"/>
        </w:rPr>
        <w:t>always, operate in a safe and responsible manner, shall comply with all regulations</w:t>
      </w:r>
      <w:r w:rsidR="00CF2AC4" w:rsidRPr="00BF75C3">
        <w:rPr>
          <w:rFonts w:ascii="Times New Roman" w:eastAsia="Times New Roman" w:hAnsi="Times New Roman" w:cs="Times New Roman"/>
          <w:color w:val="000000"/>
          <w:sz w:val="24"/>
          <w:szCs w:val="24"/>
        </w:rPr>
        <w:t xml:space="preserve">, ordinances, and laws </w:t>
      </w:r>
      <w:r w:rsidRPr="00BF75C3">
        <w:rPr>
          <w:rFonts w:ascii="Times New Roman" w:eastAsia="Times New Roman" w:hAnsi="Times New Roman" w:cs="Times New Roman"/>
          <w:color w:val="000000"/>
          <w:sz w:val="24"/>
          <w:szCs w:val="24"/>
        </w:rPr>
        <w:t xml:space="preserve">applicable to Permit Holder’s activities </w:t>
      </w:r>
      <w:r w:rsidR="0070152C" w:rsidRPr="00BF75C3">
        <w:rPr>
          <w:rFonts w:ascii="Times New Roman" w:eastAsia="Times New Roman" w:hAnsi="Times New Roman" w:cs="Times New Roman"/>
          <w:color w:val="000000"/>
          <w:sz w:val="24"/>
          <w:szCs w:val="24"/>
        </w:rPr>
        <w:t>authorized herein,</w:t>
      </w:r>
      <w:r w:rsidRPr="00BF75C3">
        <w:rPr>
          <w:rFonts w:ascii="Times New Roman" w:eastAsia="Times New Roman" w:hAnsi="Times New Roman" w:cs="Times New Roman"/>
          <w:color w:val="000000"/>
          <w:sz w:val="24"/>
          <w:szCs w:val="24"/>
        </w:rPr>
        <w:t xml:space="preserve"> and shall not engage in any activities that endanger the safety of the </w:t>
      </w:r>
      <w:proofErr w:type="gramStart"/>
      <w:r w:rsidRPr="00BF75C3">
        <w:rPr>
          <w:rFonts w:ascii="Times New Roman" w:eastAsia="Times New Roman" w:hAnsi="Times New Roman" w:cs="Times New Roman"/>
          <w:color w:val="000000"/>
          <w:sz w:val="24"/>
          <w:szCs w:val="24"/>
        </w:rPr>
        <w:t>general public</w:t>
      </w:r>
      <w:proofErr w:type="gramEnd"/>
      <w:r w:rsidRPr="00BF75C3">
        <w:rPr>
          <w:rFonts w:ascii="Times New Roman" w:eastAsia="Times New Roman" w:hAnsi="Times New Roman" w:cs="Times New Roman"/>
          <w:color w:val="000000"/>
          <w:sz w:val="24"/>
          <w:szCs w:val="24"/>
        </w:rPr>
        <w:t> or</w:t>
      </w:r>
      <w:r w:rsidR="008B2798" w:rsidRPr="00BF75C3">
        <w:rPr>
          <w:rFonts w:ascii="Times New Roman" w:eastAsia="Times New Roman" w:hAnsi="Times New Roman" w:cs="Times New Roman"/>
          <w:color w:val="000000"/>
          <w:sz w:val="24"/>
          <w:szCs w:val="24"/>
        </w:rPr>
        <w:t xml:space="preserve"> that</w:t>
      </w:r>
      <w:r w:rsidRPr="00BF75C3">
        <w:rPr>
          <w:rFonts w:ascii="Times New Roman" w:eastAsia="Times New Roman" w:hAnsi="Times New Roman" w:cs="Times New Roman"/>
          <w:color w:val="000000"/>
          <w:sz w:val="24"/>
          <w:szCs w:val="24"/>
        </w:rPr>
        <w:t xml:space="preserve"> violate any</w:t>
      </w:r>
      <w:r w:rsidR="008B2798" w:rsidRPr="00BF75C3">
        <w:rPr>
          <w:rFonts w:ascii="Times New Roman" w:eastAsia="Times New Roman" w:hAnsi="Times New Roman" w:cs="Times New Roman"/>
          <w:color w:val="000000"/>
          <w:sz w:val="24"/>
          <w:szCs w:val="24"/>
        </w:rPr>
        <w:t xml:space="preserve"> local,</w:t>
      </w:r>
      <w:r w:rsidRPr="00BF75C3">
        <w:rPr>
          <w:rFonts w:ascii="Times New Roman" w:eastAsia="Times New Roman" w:hAnsi="Times New Roman" w:cs="Times New Roman"/>
          <w:color w:val="000000"/>
          <w:sz w:val="24"/>
          <w:szCs w:val="24"/>
        </w:rPr>
        <w:t xml:space="preserve"> State or </w:t>
      </w:r>
      <w:r w:rsidRPr="00BF75C3">
        <w:rPr>
          <w:rFonts w:ascii="Times New Roman" w:eastAsia="Times New Roman" w:hAnsi="Times New Roman" w:cs="Times New Roman"/>
          <w:color w:val="000000"/>
          <w:sz w:val="24"/>
          <w:szCs w:val="24"/>
        </w:rPr>
        <w:lastRenderedPageBreak/>
        <w:t xml:space="preserve">Federal law. </w:t>
      </w:r>
      <w:r w:rsidR="003753FB">
        <w:rPr>
          <w:rFonts w:ascii="Times New Roman" w:eastAsia="Times New Roman" w:hAnsi="Times New Roman" w:cs="Times New Roman"/>
          <w:color w:val="000000"/>
          <w:sz w:val="24"/>
          <w:szCs w:val="24"/>
        </w:rPr>
        <w:t xml:space="preserve"> </w:t>
      </w:r>
      <w:r w:rsidRPr="00BF75C3">
        <w:rPr>
          <w:rFonts w:ascii="Times New Roman" w:eastAsia="Times New Roman" w:hAnsi="Times New Roman" w:cs="Times New Roman"/>
          <w:color w:val="000000"/>
          <w:sz w:val="24"/>
          <w:szCs w:val="24"/>
        </w:rPr>
        <w:t>If Permit Holder encounters any dangerous or unsafe conditions on Bureau of Reclamation’s (Reclamation) property, it shall promptly notify the District</w:t>
      </w:r>
      <w:r w:rsidR="0039339C" w:rsidRPr="00BF75C3">
        <w:rPr>
          <w:rFonts w:ascii="Times New Roman" w:eastAsia="Times New Roman" w:hAnsi="Times New Roman" w:cs="Times New Roman"/>
          <w:color w:val="000000"/>
          <w:sz w:val="24"/>
          <w:szCs w:val="24"/>
        </w:rPr>
        <w:t xml:space="preserve"> and La Plata County Sheriff’s Office</w:t>
      </w:r>
      <w:r w:rsidR="00BF75C3" w:rsidRPr="00BF75C3">
        <w:rPr>
          <w:rFonts w:ascii="Times New Roman" w:eastAsia="Times New Roman" w:hAnsi="Times New Roman" w:cs="Times New Roman"/>
          <w:color w:val="000000"/>
          <w:sz w:val="24"/>
          <w:szCs w:val="24"/>
        </w:rPr>
        <w:t>.</w:t>
      </w:r>
    </w:p>
    <w:p w14:paraId="61761165" w14:textId="77777777" w:rsidR="00FF59F4" w:rsidRPr="00FF59F4" w:rsidRDefault="00FF59F4" w:rsidP="00FF59F4">
      <w:pPr>
        <w:pStyle w:val="ListParagraph"/>
        <w:rPr>
          <w:rFonts w:ascii="Times New Roman" w:eastAsia="Times New Roman" w:hAnsi="Times New Roman" w:cs="Times New Roman"/>
          <w:b/>
          <w:bCs/>
          <w:color w:val="000000"/>
          <w:sz w:val="24"/>
          <w:szCs w:val="24"/>
        </w:rPr>
      </w:pPr>
    </w:p>
    <w:p w14:paraId="7EB79185" w14:textId="2E954293" w:rsidR="00FF59F4" w:rsidRPr="008942C2"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8942C2">
        <w:rPr>
          <w:rFonts w:ascii="Times New Roman" w:eastAsia="Times New Roman" w:hAnsi="Times New Roman" w:cs="Times New Roman"/>
          <w:color w:val="000000"/>
          <w:sz w:val="24"/>
          <w:szCs w:val="24"/>
        </w:rPr>
        <w:t xml:space="preserve">Permit Holder shall carry public liability and property damage insurance </w:t>
      </w:r>
      <w:r w:rsidR="002308E7" w:rsidRPr="008942C2">
        <w:rPr>
          <w:rFonts w:ascii="Times New Roman" w:eastAsia="Times New Roman" w:hAnsi="Times New Roman" w:cs="Times New Roman"/>
          <w:color w:val="000000"/>
          <w:sz w:val="24"/>
          <w:szCs w:val="24"/>
        </w:rPr>
        <w:t>a</w:t>
      </w:r>
      <w:r w:rsidR="00445D4A" w:rsidRPr="008942C2">
        <w:rPr>
          <w:rFonts w:ascii="Times New Roman" w:eastAsia="Times New Roman" w:hAnsi="Times New Roman" w:cs="Times New Roman"/>
          <w:color w:val="000000"/>
          <w:sz w:val="24"/>
          <w:szCs w:val="24"/>
        </w:rPr>
        <w:t>t a m</w:t>
      </w:r>
      <w:r w:rsidR="00D309B6" w:rsidRPr="008942C2">
        <w:rPr>
          <w:rFonts w:ascii="Times New Roman" w:eastAsia="Times New Roman" w:hAnsi="Times New Roman" w:cs="Times New Roman"/>
          <w:color w:val="000000"/>
          <w:sz w:val="24"/>
          <w:szCs w:val="24"/>
        </w:rPr>
        <w:t xml:space="preserve">inimum </w:t>
      </w:r>
      <w:r w:rsidR="00445D4A" w:rsidRPr="008942C2">
        <w:rPr>
          <w:rFonts w:ascii="Times New Roman" w:eastAsia="Times New Roman" w:hAnsi="Times New Roman" w:cs="Times New Roman"/>
          <w:color w:val="000000"/>
          <w:sz w:val="24"/>
          <w:szCs w:val="24"/>
        </w:rPr>
        <w:t xml:space="preserve">amount </w:t>
      </w:r>
      <w:r w:rsidR="00D309B6" w:rsidRPr="008942C2">
        <w:rPr>
          <w:rFonts w:ascii="Times New Roman" w:eastAsia="Times New Roman" w:hAnsi="Times New Roman" w:cs="Times New Roman"/>
          <w:color w:val="000000"/>
          <w:sz w:val="24"/>
          <w:szCs w:val="24"/>
        </w:rPr>
        <w:t xml:space="preserve">of </w:t>
      </w:r>
      <w:r w:rsidR="004C1F5D">
        <w:rPr>
          <w:rFonts w:ascii="Times New Roman" w:eastAsia="Times New Roman" w:hAnsi="Times New Roman" w:cs="Times New Roman"/>
          <w:color w:val="000000"/>
          <w:sz w:val="24"/>
          <w:szCs w:val="24"/>
        </w:rPr>
        <w:t xml:space="preserve">$1,000,000.00.  </w:t>
      </w:r>
    </w:p>
    <w:p w14:paraId="6356918D" w14:textId="77777777" w:rsidR="00FF59F4" w:rsidRPr="00FF59F4" w:rsidRDefault="00FF59F4" w:rsidP="00FF59F4">
      <w:pPr>
        <w:pStyle w:val="ListParagraph"/>
        <w:rPr>
          <w:rFonts w:ascii="Times New Roman" w:eastAsia="Times New Roman" w:hAnsi="Times New Roman" w:cs="Times New Roman"/>
          <w:color w:val="000000"/>
          <w:sz w:val="24"/>
          <w:szCs w:val="24"/>
        </w:rPr>
      </w:pPr>
    </w:p>
    <w:p w14:paraId="38D82DAF" w14:textId="77777777" w:rsidR="00FF59F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FF59F4">
        <w:rPr>
          <w:rFonts w:ascii="Times New Roman" w:eastAsia="Times New Roman" w:hAnsi="Times New Roman" w:cs="Times New Roman"/>
          <w:color w:val="000000"/>
          <w:sz w:val="24"/>
          <w:szCs w:val="24"/>
        </w:rPr>
        <w:t xml:space="preserve">Permit Holder </w:t>
      </w:r>
      <w:r w:rsidR="00A222C3" w:rsidRPr="00FF59F4">
        <w:rPr>
          <w:rFonts w:ascii="Times New Roman" w:eastAsia="Times New Roman" w:hAnsi="Times New Roman" w:cs="Times New Roman"/>
          <w:color w:val="000000"/>
          <w:sz w:val="24"/>
          <w:szCs w:val="24"/>
        </w:rPr>
        <w:t>shall</w:t>
      </w:r>
      <w:r w:rsidRPr="00FF59F4">
        <w:rPr>
          <w:rFonts w:ascii="Times New Roman" w:eastAsia="Times New Roman" w:hAnsi="Times New Roman" w:cs="Times New Roman"/>
          <w:color w:val="000000"/>
          <w:sz w:val="24"/>
          <w:szCs w:val="24"/>
        </w:rPr>
        <w:t xml:space="preserve"> pay the cost to repair</w:t>
      </w:r>
      <w:r w:rsidR="00A222C3" w:rsidRPr="00FF59F4">
        <w:rPr>
          <w:rFonts w:ascii="Times New Roman" w:eastAsia="Times New Roman" w:hAnsi="Times New Roman" w:cs="Times New Roman"/>
          <w:color w:val="000000"/>
          <w:sz w:val="24"/>
          <w:szCs w:val="24"/>
        </w:rPr>
        <w:t xml:space="preserve"> </w:t>
      </w:r>
      <w:proofErr w:type="gramStart"/>
      <w:r w:rsidRPr="00FF59F4">
        <w:rPr>
          <w:rFonts w:ascii="Times New Roman" w:eastAsia="Times New Roman" w:hAnsi="Times New Roman" w:cs="Times New Roman"/>
          <w:color w:val="000000"/>
          <w:sz w:val="24"/>
          <w:szCs w:val="24"/>
        </w:rPr>
        <w:t>any and all</w:t>
      </w:r>
      <w:proofErr w:type="gramEnd"/>
      <w:r w:rsidR="00A222C3" w:rsidRPr="00FF59F4">
        <w:rPr>
          <w:rFonts w:ascii="Times New Roman" w:eastAsia="Times New Roman" w:hAnsi="Times New Roman" w:cs="Times New Roman"/>
          <w:color w:val="000000"/>
          <w:sz w:val="24"/>
          <w:szCs w:val="24"/>
        </w:rPr>
        <w:t xml:space="preserve"> </w:t>
      </w:r>
      <w:r w:rsidRPr="00FF59F4">
        <w:rPr>
          <w:rFonts w:ascii="Times New Roman" w:eastAsia="Times New Roman" w:hAnsi="Times New Roman" w:cs="Times New Roman"/>
          <w:color w:val="000000"/>
          <w:sz w:val="24"/>
          <w:szCs w:val="24"/>
        </w:rPr>
        <w:t>damage to Reclamation and/or District property caused by Permit Holder or Permit Holder’s employees, agents, customers, guests, and invitees.</w:t>
      </w:r>
    </w:p>
    <w:p w14:paraId="585D6239" w14:textId="77777777" w:rsidR="00FF59F4" w:rsidRPr="00FF59F4" w:rsidRDefault="00FF59F4" w:rsidP="00FF59F4">
      <w:pPr>
        <w:pStyle w:val="ListParagraph"/>
        <w:rPr>
          <w:rFonts w:ascii="Times New Roman" w:eastAsia="Times New Roman" w:hAnsi="Times New Roman" w:cs="Times New Roman"/>
          <w:color w:val="000000"/>
          <w:sz w:val="24"/>
          <w:szCs w:val="24"/>
        </w:rPr>
      </w:pPr>
    </w:p>
    <w:p w14:paraId="2221030E" w14:textId="77777777" w:rsidR="00613394" w:rsidRPr="0061339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FF59F4">
        <w:rPr>
          <w:rFonts w:ascii="Times New Roman" w:eastAsia="Times New Roman" w:hAnsi="Times New Roman" w:cs="Times New Roman"/>
          <w:color w:val="000000"/>
          <w:sz w:val="24"/>
          <w:szCs w:val="24"/>
        </w:rPr>
        <w:t xml:space="preserve">During </w:t>
      </w:r>
      <w:r w:rsidR="00A222C3" w:rsidRPr="00FF59F4">
        <w:rPr>
          <w:rFonts w:ascii="Times New Roman" w:eastAsia="Times New Roman" w:hAnsi="Times New Roman" w:cs="Times New Roman"/>
          <w:color w:val="000000"/>
          <w:sz w:val="24"/>
          <w:szCs w:val="24"/>
        </w:rPr>
        <w:t>the term of this permit</w:t>
      </w:r>
      <w:r w:rsidRPr="00FF59F4">
        <w:rPr>
          <w:rFonts w:ascii="Times New Roman" w:eastAsia="Times New Roman" w:hAnsi="Times New Roman" w:cs="Times New Roman"/>
          <w:color w:val="000000"/>
          <w:sz w:val="24"/>
          <w:szCs w:val="24"/>
        </w:rPr>
        <w:t xml:space="preserve">, Permit Holder shall be particularly alert to take all reasonable and necessary precautions to (minimize siltation and erosion, prevent, and suppress fires, and cooperate in watershed management practices) protect and preserve historic or prehistoric ruins and artifacts on or adjacent to the trail areas. </w:t>
      </w:r>
      <w:r w:rsidR="00D61C64" w:rsidRPr="00FF59F4">
        <w:rPr>
          <w:rFonts w:ascii="Times New Roman" w:eastAsia="Times New Roman" w:hAnsi="Times New Roman" w:cs="Times New Roman"/>
          <w:color w:val="000000"/>
          <w:sz w:val="24"/>
          <w:szCs w:val="24"/>
        </w:rPr>
        <w:t xml:space="preserve"> </w:t>
      </w:r>
      <w:r w:rsidRPr="00FF59F4">
        <w:rPr>
          <w:rFonts w:ascii="Times New Roman" w:eastAsia="Times New Roman" w:hAnsi="Times New Roman" w:cs="Times New Roman"/>
          <w:color w:val="000000"/>
          <w:sz w:val="24"/>
          <w:szCs w:val="24"/>
        </w:rPr>
        <w:t>If during ground disturbance actions cultural materials are uncovered the Reclamation archaeologist must be contacted immediately and activities in the immediate vicinity of the discovery must cease.</w:t>
      </w:r>
    </w:p>
    <w:p w14:paraId="677F007B" w14:textId="77777777" w:rsidR="00613394" w:rsidRPr="00613394" w:rsidRDefault="00613394" w:rsidP="00613394">
      <w:pPr>
        <w:pStyle w:val="ListParagraph"/>
        <w:rPr>
          <w:rFonts w:ascii="Times New Roman" w:eastAsia="Times New Roman" w:hAnsi="Times New Roman" w:cs="Times New Roman"/>
          <w:color w:val="000000"/>
          <w:sz w:val="24"/>
          <w:szCs w:val="24"/>
        </w:rPr>
      </w:pPr>
    </w:p>
    <w:p w14:paraId="739EC5E4" w14:textId="22D1013D" w:rsidR="00FF59F4" w:rsidRPr="00FF59F4" w:rsidRDefault="00FB47CC" w:rsidP="00FF59F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FF59F4">
        <w:rPr>
          <w:rFonts w:ascii="Times New Roman" w:eastAsia="Times New Roman" w:hAnsi="Times New Roman" w:cs="Times New Roman"/>
          <w:color w:val="000000"/>
          <w:sz w:val="24"/>
          <w:szCs w:val="24"/>
        </w:rPr>
        <w:t>Permit Holder shall comply with all applicable Reclamation regulations that pertain to use of Reclamation property.</w:t>
      </w:r>
    </w:p>
    <w:p w14:paraId="2D1AAFAB" w14:textId="77777777" w:rsidR="00FF59F4" w:rsidRPr="00FF59F4" w:rsidRDefault="00FF59F4" w:rsidP="00FF59F4">
      <w:pPr>
        <w:pStyle w:val="ListParagraph"/>
        <w:rPr>
          <w:rFonts w:ascii="Times New Roman" w:eastAsia="Times New Roman" w:hAnsi="Times New Roman" w:cs="Times New Roman"/>
          <w:b/>
          <w:bCs/>
          <w:color w:val="000000"/>
          <w:sz w:val="24"/>
          <w:szCs w:val="24"/>
          <w:u w:val="single"/>
        </w:rPr>
      </w:pPr>
    </w:p>
    <w:p w14:paraId="4966EB76" w14:textId="77777777" w:rsidR="00ED2C0E" w:rsidRPr="008942C2" w:rsidRDefault="00FB47CC" w:rsidP="0053105E">
      <w:pPr>
        <w:pStyle w:val="ListParagraph"/>
        <w:numPr>
          <w:ilvl w:val="0"/>
          <w:numId w:val="3"/>
        </w:numPr>
        <w:ind w:left="0" w:firstLine="0"/>
        <w:jc w:val="both"/>
        <w:rPr>
          <w:rFonts w:ascii="Times New Roman" w:eastAsia="Times New Roman" w:hAnsi="Times New Roman" w:cs="Times New Roman"/>
          <w:color w:val="000000"/>
          <w:sz w:val="24"/>
          <w:szCs w:val="24"/>
        </w:rPr>
      </w:pPr>
      <w:r w:rsidRPr="008942C2">
        <w:rPr>
          <w:rFonts w:ascii="Times New Roman" w:eastAsia="Times New Roman" w:hAnsi="Times New Roman" w:cs="Times New Roman"/>
          <w:color w:val="000000"/>
          <w:sz w:val="24"/>
          <w:szCs w:val="24"/>
        </w:rPr>
        <w:t>Permit Holder agrees that it and its employees will not discriminate against any person because of race, color, age, </w:t>
      </w:r>
      <w:proofErr w:type="gramStart"/>
      <w:r w:rsidRPr="008942C2">
        <w:rPr>
          <w:rFonts w:ascii="Times New Roman" w:eastAsia="Times New Roman" w:hAnsi="Times New Roman" w:cs="Times New Roman"/>
          <w:color w:val="000000"/>
          <w:sz w:val="24"/>
          <w:szCs w:val="24"/>
        </w:rPr>
        <w:t>sex</w:t>
      </w:r>
      <w:proofErr w:type="gramEnd"/>
      <w:r w:rsidRPr="008942C2">
        <w:rPr>
          <w:rFonts w:ascii="Times New Roman" w:eastAsia="Times New Roman" w:hAnsi="Times New Roman" w:cs="Times New Roman"/>
          <w:color w:val="000000"/>
          <w:sz w:val="24"/>
          <w:szCs w:val="24"/>
        </w:rPr>
        <w:t> or national origin by refusing to furnish such person any accommodation, facility, service, or privilege offered to or enjoyed by the general public</w:t>
      </w:r>
      <w:r w:rsidR="0053105E" w:rsidRPr="008942C2">
        <w:rPr>
          <w:rFonts w:ascii="Times New Roman" w:eastAsia="Times New Roman" w:hAnsi="Times New Roman" w:cs="Times New Roman"/>
          <w:color w:val="000000"/>
          <w:sz w:val="24"/>
          <w:szCs w:val="24"/>
        </w:rPr>
        <w:t>.</w:t>
      </w:r>
    </w:p>
    <w:p w14:paraId="0C63DA73" w14:textId="77777777" w:rsidR="00ED2C0E" w:rsidRPr="00ED2C0E" w:rsidRDefault="00ED2C0E" w:rsidP="00ED2C0E">
      <w:pPr>
        <w:pStyle w:val="ListParagraph"/>
        <w:rPr>
          <w:rFonts w:ascii="Times New Roman" w:eastAsia="Times New Roman" w:hAnsi="Times New Roman" w:cs="Times New Roman"/>
          <w:color w:val="000000"/>
          <w:sz w:val="24"/>
          <w:szCs w:val="24"/>
        </w:rPr>
      </w:pPr>
    </w:p>
    <w:p w14:paraId="6177B44B" w14:textId="77777777" w:rsidR="00366ADE"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53105E">
        <w:rPr>
          <w:rFonts w:ascii="Times New Roman" w:eastAsia="Times New Roman" w:hAnsi="Times New Roman" w:cs="Times New Roman"/>
          <w:color w:val="000000"/>
          <w:sz w:val="24"/>
          <w:szCs w:val="24"/>
        </w:rPr>
        <w:t>Permit Holder acknowledges that Vallecito Reservoir is a part of the Pine River Project and understands that use of Reclamation lands maybe restricted whenever Reclamation and the District determine such restriction is necessary in the interest of project operation, public safety, or national safety.</w:t>
      </w:r>
    </w:p>
    <w:p w14:paraId="484C7F81"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6AE85451" w14:textId="77777777" w:rsidR="00366ADE" w:rsidRPr="00366ADE"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366ADE">
        <w:rPr>
          <w:rFonts w:ascii="Times New Roman" w:eastAsia="Times New Roman" w:hAnsi="Times New Roman" w:cs="Times New Roman"/>
          <w:color w:val="000000"/>
          <w:sz w:val="24"/>
          <w:szCs w:val="24"/>
        </w:rPr>
        <w:t xml:space="preserve">Permit Holder </w:t>
      </w:r>
      <w:r w:rsidR="00366ADE">
        <w:rPr>
          <w:rFonts w:ascii="Times New Roman" w:eastAsia="Times New Roman" w:hAnsi="Times New Roman" w:cs="Times New Roman"/>
          <w:color w:val="000000"/>
          <w:sz w:val="24"/>
          <w:szCs w:val="24"/>
        </w:rPr>
        <w:t>is prohibited from making any</w:t>
      </w:r>
      <w:r w:rsidRPr="00366ADE">
        <w:rPr>
          <w:rFonts w:ascii="Times New Roman" w:eastAsia="Times New Roman" w:hAnsi="Times New Roman" w:cs="Times New Roman"/>
          <w:color w:val="000000"/>
          <w:sz w:val="24"/>
          <w:szCs w:val="24"/>
        </w:rPr>
        <w:t xml:space="preserve"> modifications, alterations, or improvements to Reclamation land at Vallecito Reservoir without </w:t>
      </w:r>
      <w:r w:rsidR="00366ADE">
        <w:rPr>
          <w:rFonts w:ascii="Times New Roman" w:eastAsia="Times New Roman" w:hAnsi="Times New Roman" w:cs="Times New Roman"/>
          <w:color w:val="000000"/>
          <w:sz w:val="24"/>
          <w:szCs w:val="24"/>
        </w:rPr>
        <w:t xml:space="preserve">prior </w:t>
      </w:r>
      <w:r w:rsidRPr="00366ADE">
        <w:rPr>
          <w:rFonts w:ascii="Times New Roman" w:eastAsia="Times New Roman" w:hAnsi="Times New Roman" w:cs="Times New Roman"/>
          <w:color w:val="000000"/>
          <w:sz w:val="24"/>
          <w:szCs w:val="24"/>
        </w:rPr>
        <w:t>written authorization.</w:t>
      </w:r>
    </w:p>
    <w:p w14:paraId="6DF7A4B4"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7250D78C" w14:textId="54A7C5CC" w:rsidR="00366ADE" w:rsidRPr="008942C2"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rPr>
      </w:pPr>
      <w:r w:rsidRPr="00366ADE">
        <w:rPr>
          <w:rFonts w:ascii="Times New Roman" w:eastAsia="Times New Roman" w:hAnsi="Times New Roman" w:cs="Times New Roman"/>
          <w:color w:val="000000"/>
          <w:sz w:val="24"/>
          <w:szCs w:val="24"/>
        </w:rPr>
        <w:t>T</w:t>
      </w:r>
      <w:r w:rsidRPr="008942C2">
        <w:rPr>
          <w:rFonts w:ascii="Times New Roman" w:eastAsia="Times New Roman" w:hAnsi="Times New Roman" w:cs="Times New Roman"/>
          <w:color w:val="000000"/>
          <w:sz w:val="24"/>
          <w:szCs w:val="24"/>
        </w:rPr>
        <w:t xml:space="preserve">his Permit is issued in accordance with the Memorandum of Agreement between the Bureau of Reclamation and the District. </w:t>
      </w:r>
      <w:r w:rsidR="00AC38FE" w:rsidRPr="008942C2">
        <w:rPr>
          <w:rFonts w:ascii="Times New Roman" w:eastAsia="Times New Roman" w:hAnsi="Times New Roman" w:cs="Times New Roman"/>
          <w:color w:val="000000"/>
          <w:sz w:val="24"/>
          <w:szCs w:val="24"/>
        </w:rPr>
        <w:t xml:space="preserve"> </w:t>
      </w:r>
      <w:r w:rsidRPr="008942C2">
        <w:rPr>
          <w:rFonts w:ascii="Times New Roman" w:eastAsia="Times New Roman" w:hAnsi="Times New Roman" w:cs="Times New Roman"/>
          <w:color w:val="000000"/>
          <w:sz w:val="24"/>
          <w:szCs w:val="24"/>
        </w:rPr>
        <w:t>In the event of the termination of the Agreement between the United States and the Pine River Irrigation District, dated June 11, 1984, as amended, the United States shall not stand in the stead of the District as grantor for the remainder of the term of this permit; provided, however, in the event of such termination, the United States at any time within 90 days thereafter may terminate the permit by giving to the permittee 30 days written notice thereof.</w:t>
      </w:r>
    </w:p>
    <w:p w14:paraId="2269FEB0"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3FF39FCB" w14:textId="6D6EC080" w:rsidR="00366ADE" w:rsidRPr="00366ADE" w:rsidRDefault="00FB47CC" w:rsidP="00366ADE">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366ADE">
        <w:rPr>
          <w:rFonts w:ascii="Times New Roman" w:eastAsia="Times New Roman" w:hAnsi="Times New Roman" w:cs="Times New Roman"/>
          <w:color w:val="000000"/>
          <w:sz w:val="24"/>
          <w:szCs w:val="24"/>
        </w:rPr>
        <w:t xml:space="preserve">Through issuance of this </w:t>
      </w:r>
      <w:r w:rsidR="00366ADE">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 xml:space="preserve">ermit, the United States, its officers, agents, employees, and assigns, including the District, do not assume any liability resulting from the granting of this </w:t>
      </w:r>
      <w:r w:rsidR="00366ADE">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 xml:space="preserve">ermit or the exercise thereof. </w:t>
      </w:r>
      <w:r w:rsidR="00885B81">
        <w:rPr>
          <w:rFonts w:ascii="Times New Roman" w:eastAsia="Times New Roman" w:hAnsi="Times New Roman" w:cs="Times New Roman"/>
          <w:color w:val="000000"/>
          <w:sz w:val="24"/>
          <w:szCs w:val="24"/>
        </w:rPr>
        <w:t xml:space="preserve"> </w:t>
      </w:r>
      <w:r w:rsidRPr="00366ADE">
        <w:rPr>
          <w:rFonts w:ascii="Times New Roman" w:eastAsia="Times New Roman" w:hAnsi="Times New Roman" w:cs="Times New Roman"/>
          <w:color w:val="000000"/>
          <w:sz w:val="24"/>
          <w:szCs w:val="24"/>
        </w:rPr>
        <w:t xml:space="preserve">Permit Holder assumes all risks associated with exercising the rights under this </w:t>
      </w:r>
      <w:r w:rsidR="00366ADE">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ermit.</w:t>
      </w:r>
    </w:p>
    <w:p w14:paraId="0046146E" w14:textId="77777777" w:rsidR="00366ADE" w:rsidRPr="00366ADE" w:rsidRDefault="00366ADE" w:rsidP="00366ADE">
      <w:pPr>
        <w:pStyle w:val="ListParagraph"/>
        <w:rPr>
          <w:rFonts w:ascii="Times New Roman" w:eastAsia="Times New Roman" w:hAnsi="Times New Roman" w:cs="Times New Roman"/>
          <w:color w:val="000000"/>
          <w:sz w:val="24"/>
          <w:szCs w:val="24"/>
        </w:rPr>
      </w:pPr>
    </w:p>
    <w:p w14:paraId="24C91023" w14:textId="77777777" w:rsidR="00885B81" w:rsidRPr="00885B81" w:rsidRDefault="00FB47CC" w:rsidP="00885B81">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366ADE">
        <w:rPr>
          <w:rFonts w:ascii="Times New Roman" w:eastAsia="Times New Roman" w:hAnsi="Times New Roman" w:cs="Times New Roman"/>
          <w:color w:val="000000"/>
          <w:sz w:val="24"/>
          <w:szCs w:val="24"/>
        </w:rPr>
        <w:t>Permit Holder, for Permit Holder and Permit Holder’s guests and invitees, hereby indemnif</w:t>
      </w:r>
      <w:r w:rsidR="00885B81">
        <w:rPr>
          <w:rFonts w:ascii="Times New Roman" w:eastAsia="Times New Roman" w:hAnsi="Times New Roman" w:cs="Times New Roman"/>
          <w:color w:val="000000"/>
          <w:sz w:val="24"/>
          <w:szCs w:val="24"/>
        </w:rPr>
        <w:t xml:space="preserve">ies </w:t>
      </w:r>
      <w:r w:rsidRPr="00366ADE">
        <w:rPr>
          <w:rFonts w:ascii="Times New Roman" w:eastAsia="Times New Roman" w:hAnsi="Times New Roman" w:cs="Times New Roman"/>
          <w:color w:val="000000"/>
          <w:sz w:val="24"/>
          <w:szCs w:val="24"/>
        </w:rPr>
        <w:t>and hold</w:t>
      </w:r>
      <w:r w:rsidR="00885B81">
        <w:rPr>
          <w:rFonts w:ascii="Times New Roman" w:eastAsia="Times New Roman" w:hAnsi="Times New Roman" w:cs="Times New Roman"/>
          <w:color w:val="000000"/>
          <w:sz w:val="24"/>
          <w:szCs w:val="24"/>
        </w:rPr>
        <w:t>s</w:t>
      </w:r>
      <w:r w:rsidRPr="00366ADE">
        <w:rPr>
          <w:rFonts w:ascii="Times New Roman" w:eastAsia="Times New Roman" w:hAnsi="Times New Roman" w:cs="Times New Roman"/>
          <w:color w:val="000000"/>
          <w:sz w:val="24"/>
          <w:szCs w:val="24"/>
        </w:rPr>
        <w:t xml:space="preserve"> harmless the United States, its employees, </w:t>
      </w:r>
      <w:proofErr w:type="gramStart"/>
      <w:r w:rsidRPr="00366ADE">
        <w:rPr>
          <w:rFonts w:ascii="Times New Roman" w:eastAsia="Times New Roman" w:hAnsi="Times New Roman" w:cs="Times New Roman"/>
          <w:color w:val="000000"/>
          <w:sz w:val="24"/>
          <w:szCs w:val="24"/>
        </w:rPr>
        <w:t>agents</w:t>
      </w:r>
      <w:proofErr w:type="gramEnd"/>
      <w:r w:rsidRPr="00366ADE">
        <w:rPr>
          <w:rFonts w:ascii="Times New Roman" w:eastAsia="Times New Roman" w:hAnsi="Times New Roman" w:cs="Times New Roman"/>
          <w:color w:val="000000"/>
          <w:sz w:val="24"/>
          <w:szCs w:val="24"/>
        </w:rPr>
        <w:t xml:space="preserve"> and assigns, </w:t>
      </w:r>
      <w:r w:rsidR="00885B81">
        <w:rPr>
          <w:rFonts w:ascii="Times New Roman" w:eastAsia="Times New Roman" w:hAnsi="Times New Roman" w:cs="Times New Roman"/>
          <w:color w:val="000000"/>
          <w:sz w:val="24"/>
          <w:szCs w:val="24"/>
        </w:rPr>
        <w:t xml:space="preserve">and </w:t>
      </w:r>
      <w:r w:rsidRPr="00366ADE">
        <w:rPr>
          <w:rFonts w:ascii="Times New Roman" w:eastAsia="Times New Roman" w:hAnsi="Times New Roman" w:cs="Times New Roman"/>
          <w:color w:val="000000"/>
          <w:sz w:val="24"/>
          <w:szCs w:val="24"/>
        </w:rPr>
        <w:t>the District and its agents and employees, from</w:t>
      </w:r>
      <w:r w:rsidR="00885B81">
        <w:rPr>
          <w:rFonts w:ascii="Times New Roman" w:eastAsia="Times New Roman" w:hAnsi="Times New Roman" w:cs="Times New Roman"/>
          <w:color w:val="000000"/>
          <w:sz w:val="24"/>
          <w:szCs w:val="24"/>
        </w:rPr>
        <w:t xml:space="preserve"> </w:t>
      </w:r>
      <w:r w:rsidRPr="00366ADE">
        <w:rPr>
          <w:rFonts w:ascii="Times New Roman" w:eastAsia="Times New Roman" w:hAnsi="Times New Roman" w:cs="Times New Roman"/>
          <w:color w:val="000000"/>
          <w:sz w:val="24"/>
          <w:szCs w:val="24"/>
        </w:rPr>
        <w:t>any and all</w:t>
      </w:r>
      <w:r w:rsidR="00885B81">
        <w:rPr>
          <w:rFonts w:ascii="Times New Roman" w:eastAsia="Times New Roman" w:hAnsi="Times New Roman" w:cs="Times New Roman"/>
          <w:color w:val="000000"/>
          <w:sz w:val="24"/>
          <w:szCs w:val="24"/>
        </w:rPr>
        <w:t xml:space="preserve"> l</w:t>
      </w:r>
      <w:r w:rsidRPr="00366ADE">
        <w:rPr>
          <w:rFonts w:ascii="Times New Roman" w:eastAsia="Times New Roman" w:hAnsi="Times New Roman" w:cs="Times New Roman"/>
          <w:color w:val="000000"/>
          <w:sz w:val="24"/>
          <w:szCs w:val="24"/>
        </w:rPr>
        <w:t>oss or damages and expenses (including legal fees), claims, liabilities, causes of action, and demands whatsoever arising out of or in any manner connected with activities</w:t>
      </w:r>
      <w:r w:rsidR="00885B81">
        <w:rPr>
          <w:rFonts w:ascii="Times New Roman" w:eastAsia="Times New Roman" w:hAnsi="Times New Roman" w:cs="Times New Roman"/>
          <w:color w:val="000000"/>
          <w:sz w:val="24"/>
          <w:szCs w:val="24"/>
        </w:rPr>
        <w:t xml:space="preserve"> authorized</w:t>
      </w:r>
      <w:r w:rsidRPr="00366ADE">
        <w:rPr>
          <w:rFonts w:ascii="Times New Roman" w:eastAsia="Times New Roman" w:hAnsi="Times New Roman" w:cs="Times New Roman"/>
          <w:color w:val="000000"/>
          <w:sz w:val="24"/>
          <w:szCs w:val="24"/>
        </w:rPr>
        <w:t xml:space="preserve"> under this </w:t>
      </w:r>
      <w:r w:rsidR="00885B81">
        <w:rPr>
          <w:rFonts w:ascii="Times New Roman" w:eastAsia="Times New Roman" w:hAnsi="Times New Roman" w:cs="Times New Roman"/>
          <w:color w:val="000000"/>
          <w:sz w:val="24"/>
          <w:szCs w:val="24"/>
        </w:rPr>
        <w:t>p</w:t>
      </w:r>
      <w:r w:rsidRPr="00366ADE">
        <w:rPr>
          <w:rFonts w:ascii="Times New Roman" w:eastAsia="Times New Roman" w:hAnsi="Times New Roman" w:cs="Times New Roman"/>
          <w:color w:val="000000"/>
          <w:sz w:val="24"/>
          <w:szCs w:val="24"/>
        </w:rPr>
        <w:t>ermit.</w:t>
      </w:r>
    </w:p>
    <w:p w14:paraId="507CCCE8" w14:textId="77777777" w:rsidR="00885B81" w:rsidRPr="00885B81" w:rsidRDefault="00885B81" w:rsidP="00885B81">
      <w:pPr>
        <w:pStyle w:val="ListParagraph"/>
        <w:rPr>
          <w:rFonts w:ascii="Times New Roman" w:eastAsia="Times New Roman" w:hAnsi="Times New Roman" w:cs="Times New Roman"/>
          <w:color w:val="000000"/>
          <w:sz w:val="24"/>
          <w:szCs w:val="24"/>
        </w:rPr>
      </w:pPr>
    </w:p>
    <w:p w14:paraId="1AB68727" w14:textId="577D4A3E" w:rsidR="00264D39" w:rsidRPr="00264D39" w:rsidRDefault="00FB47CC" w:rsidP="00264D39">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885B81">
        <w:rPr>
          <w:rFonts w:ascii="Times New Roman" w:eastAsia="Times New Roman" w:hAnsi="Times New Roman" w:cs="Times New Roman"/>
          <w:color w:val="000000"/>
          <w:sz w:val="24"/>
          <w:szCs w:val="24"/>
        </w:rPr>
        <w:t xml:space="preserve">Permit Holder, for Permit Holder and Permit Holder’s </w:t>
      </w:r>
      <w:r w:rsidR="00280134">
        <w:rPr>
          <w:rFonts w:ascii="Times New Roman" w:eastAsia="Times New Roman" w:hAnsi="Times New Roman" w:cs="Times New Roman"/>
          <w:color w:val="000000"/>
          <w:sz w:val="24"/>
          <w:szCs w:val="24"/>
        </w:rPr>
        <w:t xml:space="preserve">contractors, volunteers, </w:t>
      </w:r>
      <w:r w:rsidRPr="00885B81">
        <w:rPr>
          <w:rFonts w:ascii="Times New Roman" w:eastAsia="Times New Roman" w:hAnsi="Times New Roman" w:cs="Times New Roman"/>
          <w:color w:val="000000"/>
          <w:sz w:val="24"/>
          <w:szCs w:val="24"/>
        </w:rPr>
        <w:t xml:space="preserve">guests and invitees, hereby releases the United States, its officers, employees, agents, or assigns, </w:t>
      </w:r>
      <w:r w:rsidR="004C309A">
        <w:rPr>
          <w:rFonts w:ascii="Times New Roman" w:eastAsia="Times New Roman" w:hAnsi="Times New Roman" w:cs="Times New Roman"/>
          <w:color w:val="000000"/>
          <w:sz w:val="24"/>
          <w:szCs w:val="24"/>
        </w:rPr>
        <w:t>and t</w:t>
      </w:r>
      <w:r w:rsidRPr="00885B81">
        <w:rPr>
          <w:rFonts w:ascii="Times New Roman" w:eastAsia="Times New Roman" w:hAnsi="Times New Roman" w:cs="Times New Roman"/>
          <w:color w:val="000000"/>
          <w:sz w:val="24"/>
          <w:szCs w:val="24"/>
        </w:rPr>
        <w:t>he District and its agents</w:t>
      </w:r>
      <w:r w:rsidR="00264D39">
        <w:rPr>
          <w:rFonts w:ascii="Times New Roman" w:eastAsia="Times New Roman" w:hAnsi="Times New Roman" w:cs="Times New Roman"/>
          <w:color w:val="000000"/>
          <w:sz w:val="24"/>
          <w:szCs w:val="24"/>
        </w:rPr>
        <w:t xml:space="preserve">, contractors, </w:t>
      </w:r>
      <w:r w:rsidRPr="00885B81">
        <w:rPr>
          <w:rFonts w:ascii="Times New Roman" w:eastAsia="Times New Roman" w:hAnsi="Times New Roman" w:cs="Times New Roman"/>
          <w:color w:val="000000"/>
          <w:sz w:val="24"/>
          <w:szCs w:val="24"/>
        </w:rPr>
        <w:t>and employees, from any and all liability for any and all loss or damage of every description or kind whatsoever, which may result</w:t>
      </w:r>
      <w:r w:rsidR="004C309A">
        <w:rPr>
          <w:rFonts w:ascii="Times New Roman" w:eastAsia="Times New Roman" w:hAnsi="Times New Roman" w:cs="Times New Roman"/>
          <w:color w:val="000000"/>
          <w:sz w:val="24"/>
          <w:szCs w:val="24"/>
        </w:rPr>
        <w:t>, in whole or in part,</w:t>
      </w:r>
      <w:r w:rsidRPr="00885B81">
        <w:rPr>
          <w:rFonts w:ascii="Times New Roman" w:eastAsia="Times New Roman" w:hAnsi="Times New Roman" w:cs="Times New Roman"/>
          <w:color w:val="000000"/>
          <w:sz w:val="24"/>
          <w:szCs w:val="24"/>
        </w:rPr>
        <w:t xml:space="preserve"> to Permit Holder, its employees, agents, guests, or invitees from the activities, associated with this </w:t>
      </w:r>
      <w:r w:rsidR="00374CA3">
        <w:rPr>
          <w:rFonts w:ascii="Times New Roman" w:eastAsia="Times New Roman" w:hAnsi="Times New Roman" w:cs="Times New Roman"/>
          <w:color w:val="000000"/>
          <w:sz w:val="24"/>
          <w:szCs w:val="24"/>
        </w:rPr>
        <w:t>p</w:t>
      </w:r>
      <w:r w:rsidRPr="00885B81">
        <w:rPr>
          <w:rFonts w:ascii="Times New Roman" w:eastAsia="Times New Roman" w:hAnsi="Times New Roman" w:cs="Times New Roman"/>
          <w:color w:val="000000"/>
          <w:sz w:val="24"/>
          <w:szCs w:val="24"/>
        </w:rPr>
        <w:t xml:space="preserve">ermit, provided that nothing in this </w:t>
      </w:r>
      <w:r w:rsidR="00264D39">
        <w:rPr>
          <w:rFonts w:ascii="Times New Roman" w:eastAsia="Times New Roman" w:hAnsi="Times New Roman" w:cs="Times New Roman"/>
          <w:color w:val="000000"/>
          <w:sz w:val="24"/>
          <w:szCs w:val="24"/>
        </w:rPr>
        <w:t>pe</w:t>
      </w:r>
      <w:r w:rsidRPr="00885B81">
        <w:rPr>
          <w:rFonts w:ascii="Times New Roman" w:eastAsia="Times New Roman" w:hAnsi="Times New Roman" w:cs="Times New Roman"/>
          <w:color w:val="000000"/>
          <w:sz w:val="24"/>
          <w:szCs w:val="24"/>
        </w:rPr>
        <w:t>rmit shall be construed as releasing the United States, its officers, agents, employees, and assigns, from liability for their own negligence.</w:t>
      </w:r>
    </w:p>
    <w:p w14:paraId="676BA6FA" w14:textId="77777777" w:rsidR="00264D39" w:rsidRPr="00264D39" w:rsidRDefault="00264D39" w:rsidP="00264D39">
      <w:pPr>
        <w:pStyle w:val="ListParagraph"/>
        <w:rPr>
          <w:rFonts w:ascii="Times New Roman" w:eastAsia="Times New Roman" w:hAnsi="Times New Roman" w:cs="Times New Roman"/>
          <w:color w:val="000000"/>
          <w:sz w:val="24"/>
          <w:szCs w:val="24"/>
        </w:rPr>
      </w:pPr>
    </w:p>
    <w:p w14:paraId="6E921607" w14:textId="77777777" w:rsidR="003B3907" w:rsidRPr="003B3907" w:rsidRDefault="00FB47CC" w:rsidP="00B37B7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264D39">
        <w:rPr>
          <w:rFonts w:ascii="Times New Roman" w:eastAsia="Times New Roman" w:hAnsi="Times New Roman" w:cs="Times New Roman"/>
          <w:color w:val="000000"/>
          <w:sz w:val="24"/>
          <w:szCs w:val="24"/>
        </w:rPr>
        <w:t xml:space="preserve">The United States shall be liable for injury or damage resulting from the issuance of this </w:t>
      </w:r>
      <w:r w:rsidR="00B37B74">
        <w:rPr>
          <w:rFonts w:ascii="Times New Roman" w:eastAsia="Times New Roman" w:hAnsi="Times New Roman" w:cs="Times New Roman"/>
          <w:color w:val="000000"/>
          <w:sz w:val="24"/>
          <w:szCs w:val="24"/>
        </w:rPr>
        <w:t>p</w:t>
      </w:r>
      <w:r w:rsidRPr="00264D39">
        <w:rPr>
          <w:rFonts w:ascii="Times New Roman" w:eastAsia="Times New Roman" w:hAnsi="Times New Roman" w:cs="Times New Roman"/>
          <w:color w:val="000000"/>
          <w:sz w:val="24"/>
          <w:szCs w:val="24"/>
        </w:rPr>
        <w:t>ermit to the extent that the United States is determined to be liable pursuant to the provisions of the Federal Tort Claims Act, Act of June 25, 1948, 62 Stat. 982 (28 U.S.C. ‘1346(b), 2671 </w:t>
      </w:r>
      <w:r w:rsidRPr="00264D39">
        <w:rPr>
          <w:rFonts w:ascii="Times New Roman" w:eastAsia="Times New Roman" w:hAnsi="Times New Roman" w:cs="Times New Roman"/>
          <w:color w:val="000000"/>
          <w:sz w:val="24"/>
          <w:szCs w:val="24"/>
          <w:u w:val="single"/>
        </w:rPr>
        <w:t>et seq</w:t>
      </w:r>
      <w:r w:rsidRPr="00264D39">
        <w:rPr>
          <w:rFonts w:ascii="Times New Roman" w:eastAsia="Times New Roman" w:hAnsi="Times New Roman" w:cs="Times New Roman"/>
          <w:color w:val="000000"/>
          <w:sz w:val="24"/>
          <w:szCs w:val="24"/>
        </w:rPr>
        <w:t>) or other applicable law</w:t>
      </w:r>
      <w:r w:rsidR="003B3907">
        <w:rPr>
          <w:rFonts w:ascii="Times New Roman" w:eastAsia="Times New Roman" w:hAnsi="Times New Roman" w:cs="Times New Roman"/>
          <w:color w:val="000000"/>
          <w:sz w:val="24"/>
          <w:szCs w:val="24"/>
        </w:rPr>
        <w:t>.</w:t>
      </w:r>
    </w:p>
    <w:p w14:paraId="7563EA4C" w14:textId="77777777" w:rsidR="003B3907" w:rsidRPr="003B3907" w:rsidRDefault="003B3907" w:rsidP="003B3907">
      <w:pPr>
        <w:pStyle w:val="ListParagraph"/>
        <w:rPr>
          <w:rFonts w:ascii="Times New Roman" w:eastAsia="Times New Roman" w:hAnsi="Times New Roman" w:cs="Times New Roman"/>
          <w:color w:val="000000"/>
          <w:sz w:val="24"/>
          <w:szCs w:val="24"/>
        </w:rPr>
      </w:pPr>
    </w:p>
    <w:p w14:paraId="349C77FF" w14:textId="24229C94" w:rsidR="00FB47CC" w:rsidRPr="00B37B74" w:rsidRDefault="00FB47CC" w:rsidP="00B37B74">
      <w:pPr>
        <w:pStyle w:val="ListParagraph"/>
        <w:numPr>
          <w:ilvl w:val="0"/>
          <w:numId w:val="3"/>
        </w:numPr>
        <w:ind w:left="0" w:firstLine="0"/>
        <w:jc w:val="both"/>
        <w:rPr>
          <w:rFonts w:ascii="Times New Roman" w:eastAsia="Times New Roman" w:hAnsi="Times New Roman" w:cs="Times New Roman"/>
          <w:color w:val="000000"/>
          <w:sz w:val="24"/>
          <w:szCs w:val="24"/>
          <w:u w:val="single"/>
        </w:rPr>
      </w:pPr>
      <w:r w:rsidRPr="00B37B74">
        <w:rPr>
          <w:rFonts w:ascii="Times New Roman" w:eastAsia="Times New Roman" w:hAnsi="Times New Roman" w:cs="Times New Roman"/>
          <w:color w:val="000000"/>
          <w:sz w:val="24"/>
          <w:szCs w:val="24"/>
        </w:rPr>
        <w:t xml:space="preserve">The </w:t>
      </w:r>
      <w:proofErr w:type="gramStart"/>
      <w:r w:rsidRPr="00B37B74">
        <w:rPr>
          <w:rFonts w:ascii="Times New Roman" w:eastAsia="Times New Roman" w:hAnsi="Times New Roman" w:cs="Times New Roman"/>
          <w:color w:val="000000"/>
          <w:sz w:val="24"/>
          <w:szCs w:val="24"/>
        </w:rPr>
        <w:t>District</w:t>
      </w:r>
      <w:proofErr w:type="gramEnd"/>
      <w:r w:rsidRPr="00B37B74">
        <w:rPr>
          <w:rFonts w:ascii="Times New Roman" w:eastAsia="Times New Roman" w:hAnsi="Times New Roman" w:cs="Times New Roman"/>
          <w:color w:val="000000"/>
          <w:sz w:val="24"/>
          <w:szCs w:val="24"/>
        </w:rPr>
        <w:t xml:space="preserve"> shall be liable for injury or damage resulting from the issuance of this </w:t>
      </w:r>
      <w:r w:rsidR="00374CA3">
        <w:rPr>
          <w:rFonts w:ascii="Times New Roman" w:eastAsia="Times New Roman" w:hAnsi="Times New Roman" w:cs="Times New Roman"/>
          <w:color w:val="000000"/>
          <w:sz w:val="24"/>
          <w:szCs w:val="24"/>
        </w:rPr>
        <w:t>p</w:t>
      </w:r>
      <w:r w:rsidRPr="00B37B74">
        <w:rPr>
          <w:rFonts w:ascii="Times New Roman" w:eastAsia="Times New Roman" w:hAnsi="Times New Roman" w:cs="Times New Roman"/>
          <w:color w:val="000000"/>
          <w:sz w:val="24"/>
          <w:szCs w:val="24"/>
        </w:rPr>
        <w:t>ermit to the extent that the District is determined to be liable pursuant to the Colorado Governmental Immunity Act, C.R.S.§ 24-10-101, et seq.</w:t>
      </w:r>
    </w:p>
    <w:p w14:paraId="71B42E8D" w14:textId="77777777" w:rsidR="00FB47CC" w:rsidRPr="00FB47CC" w:rsidRDefault="00FB47CC" w:rsidP="00FB0D6C">
      <w:pPr>
        <w:spacing w:line="324" w:lineRule="atLeast"/>
        <w:jc w:val="both"/>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286ACAEA" w14:textId="2E0119C6" w:rsidR="00FB47CC" w:rsidRPr="00FB47CC" w:rsidRDefault="00FB47CC" w:rsidP="00374CA3">
      <w:pPr>
        <w:pBdr>
          <w:bottom w:val="single" w:sz="6" w:space="0" w:color="000000"/>
        </w:pBdr>
        <w:jc w:val="both"/>
        <w:rPr>
          <w:rFonts w:ascii="Times New Roman" w:hAnsi="Times New Roman" w:cs="Times New Roman"/>
          <w:color w:val="000000"/>
          <w:sz w:val="24"/>
          <w:szCs w:val="24"/>
        </w:rPr>
      </w:pPr>
      <w:r w:rsidRPr="00FB47CC">
        <w:rPr>
          <w:rFonts w:ascii="Times New Roman" w:hAnsi="Times New Roman" w:cs="Times New Roman"/>
          <w:color w:val="000000"/>
          <w:sz w:val="24"/>
          <w:szCs w:val="24"/>
        </w:rPr>
        <w:t xml:space="preserve">If the </w:t>
      </w:r>
      <w:r w:rsidR="00B51E24">
        <w:rPr>
          <w:rFonts w:ascii="Times New Roman" w:hAnsi="Times New Roman" w:cs="Times New Roman"/>
          <w:color w:val="000000"/>
          <w:sz w:val="24"/>
          <w:szCs w:val="24"/>
        </w:rPr>
        <w:t xml:space="preserve">terms and </w:t>
      </w:r>
      <w:r w:rsidRPr="00FB47CC">
        <w:rPr>
          <w:rFonts w:ascii="Times New Roman" w:hAnsi="Times New Roman" w:cs="Times New Roman"/>
          <w:color w:val="000000"/>
          <w:sz w:val="24"/>
          <w:szCs w:val="24"/>
        </w:rPr>
        <w:t xml:space="preserve">conditions </w:t>
      </w:r>
      <w:r w:rsidR="00374CA3">
        <w:rPr>
          <w:rFonts w:ascii="Times New Roman" w:hAnsi="Times New Roman" w:cs="Times New Roman"/>
          <w:color w:val="000000"/>
          <w:sz w:val="24"/>
          <w:szCs w:val="24"/>
        </w:rPr>
        <w:t xml:space="preserve">herein </w:t>
      </w:r>
      <w:r w:rsidRPr="00FB47CC">
        <w:rPr>
          <w:rFonts w:ascii="Times New Roman" w:hAnsi="Times New Roman" w:cs="Times New Roman"/>
          <w:color w:val="000000"/>
          <w:sz w:val="24"/>
          <w:szCs w:val="24"/>
        </w:rPr>
        <w:t xml:space="preserve">are not followed, Reclamation or the District will revoke this permit. </w:t>
      </w:r>
      <w:r w:rsidR="00374CA3">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 xml:space="preserve">Reclamation or the District may also terminate this permit at any time if </w:t>
      </w:r>
      <w:r w:rsidR="00822789">
        <w:rPr>
          <w:rFonts w:ascii="Times New Roman" w:hAnsi="Times New Roman" w:cs="Times New Roman"/>
          <w:color w:val="000000"/>
          <w:sz w:val="24"/>
          <w:szCs w:val="24"/>
        </w:rPr>
        <w:t>this permit conflicts</w:t>
      </w:r>
      <w:r w:rsidRPr="00FB47CC">
        <w:rPr>
          <w:rFonts w:ascii="Times New Roman" w:hAnsi="Times New Roman" w:cs="Times New Roman"/>
          <w:color w:val="000000"/>
          <w:sz w:val="24"/>
          <w:szCs w:val="24"/>
        </w:rPr>
        <w:t xml:space="preserve"> with </w:t>
      </w:r>
      <w:r w:rsidR="00057DB8">
        <w:rPr>
          <w:rFonts w:ascii="Times New Roman" w:hAnsi="Times New Roman" w:cs="Times New Roman"/>
          <w:color w:val="000000"/>
          <w:sz w:val="24"/>
          <w:szCs w:val="24"/>
        </w:rPr>
        <w:t xml:space="preserve">the </w:t>
      </w:r>
      <w:r w:rsidR="00822789">
        <w:rPr>
          <w:rFonts w:ascii="Times New Roman" w:hAnsi="Times New Roman" w:cs="Times New Roman"/>
          <w:color w:val="000000"/>
          <w:sz w:val="24"/>
          <w:szCs w:val="24"/>
        </w:rPr>
        <w:t xml:space="preserve">current or future </w:t>
      </w:r>
      <w:r w:rsidR="00057DB8">
        <w:rPr>
          <w:rFonts w:ascii="Times New Roman" w:hAnsi="Times New Roman" w:cs="Times New Roman"/>
          <w:color w:val="000000"/>
          <w:sz w:val="24"/>
          <w:szCs w:val="24"/>
        </w:rPr>
        <w:t xml:space="preserve">operation and management of Vallecito Reservoir </w:t>
      </w:r>
      <w:r w:rsidR="00822789">
        <w:rPr>
          <w:rFonts w:ascii="Times New Roman" w:hAnsi="Times New Roman" w:cs="Times New Roman"/>
          <w:color w:val="000000"/>
          <w:sz w:val="24"/>
          <w:szCs w:val="24"/>
        </w:rPr>
        <w:t>or</w:t>
      </w:r>
      <w:r w:rsidR="00057DB8">
        <w:rPr>
          <w:rFonts w:ascii="Times New Roman" w:hAnsi="Times New Roman" w:cs="Times New Roman"/>
          <w:color w:val="000000"/>
          <w:sz w:val="24"/>
          <w:szCs w:val="24"/>
        </w:rPr>
        <w:t xml:space="preserve"> the Pine </w:t>
      </w:r>
      <w:r w:rsidR="00822789">
        <w:rPr>
          <w:rFonts w:ascii="Times New Roman" w:hAnsi="Times New Roman" w:cs="Times New Roman"/>
          <w:color w:val="000000"/>
          <w:sz w:val="24"/>
          <w:szCs w:val="24"/>
        </w:rPr>
        <w:t xml:space="preserve">River Project. </w:t>
      </w:r>
      <w:r w:rsidR="00FD69EE">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 xml:space="preserve">The granting of this permit </w:t>
      </w:r>
      <w:r w:rsidR="00E91D4F">
        <w:rPr>
          <w:rFonts w:ascii="Times New Roman" w:hAnsi="Times New Roman" w:cs="Times New Roman"/>
          <w:color w:val="000000"/>
          <w:sz w:val="24"/>
          <w:szCs w:val="24"/>
        </w:rPr>
        <w:t>does not</w:t>
      </w:r>
      <w:r w:rsidRPr="00FB47CC">
        <w:rPr>
          <w:rFonts w:ascii="Times New Roman" w:hAnsi="Times New Roman" w:cs="Times New Roman"/>
          <w:color w:val="000000"/>
          <w:sz w:val="24"/>
          <w:szCs w:val="24"/>
        </w:rPr>
        <w:t xml:space="preserve"> obligate Reclamation or the District to grant further access</w:t>
      </w:r>
      <w:r w:rsidR="00FD69EE">
        <w:rPr>
          <w:rFonts w:ascii="Times New Roman" w:hAnsi="Times New Roman" w:cs="Times New Roman"/>
          <w:color w:val="000000"/>
          <w:sz w:val="24"/>
          <w:szCs w:val="24"/>
        </w:rPr>
        <w:t xml:space="preserve"> or authorizations</w:t>
      </w:r>
      <w:r w:rsidRPr="00FB47CC">
        <w:rPr>
          <w:rFonts w:ascii="Times New Roman" w:hAnsi="Times New Roman" w:cs="Times New Roman"/>
          <w:color w:val="000000"/>
          <w:sz w:val="24"/>
          <w:szCs w:val="24"/>
        </w:rPr>
        <w:t xml:space="preserve"> of any kind</w:t>
      </w:r>
      <w:r w:rsidR="00FD69EE">
        <w:rPr>
          <w:rFonts w:ascii="Times New Roman" w:hAnsi="Times New Roman" w:cs="Times New Roman"/>
          <w:color w:val="000000"/>
          <w:sz w:val="24"/>
          <w:szCs w:val="24"/>
        </w:rPr>
        <w:t xml:space="preserve">.  </w:t>
      </w:r>
      <w:r w:rsidR="00FD69EE" w:rsidRPr="00FD69EE">
        <w:rPr>
          <w:rFonts w:ascii="Times New Roman" w:hAnsi="Times New Roman" w:cs="Times New Roman"/>
          <w:b/>
          <w:bCs/>
          <w:color w:val="000000"/>
          <w:sz w:val="24"/>
          <w:szCs w:val="24"/>
        </w:rPr>
        <w:t xml:space="preserve">This permit has no </w:t>
      </w:r>
      <w:r w:rsidR="00FD603A" w:rsidRPr="00FD69EE">
        <w:rPr>
          <w:rFonts w:ascii="Times New Roman" w:hAnsi="Times New Roman" w:cs="Times New Roman"/>
          <w:b/>
          <w:bCs/>
          <w:color w:val="000000"/>
          <w:sz w:val="24"/>
          <w:szCs w:val="24"/>
        </w:rPr>
        <w:t xml:space="preserve">precedential </w:t>
      </w:r>
      <w:r w:rsidR="00FD69EE" w:rsidRPr="00FD69EE">
        <w:rPr>
          <w:rFonts w:ascii="Times New Roman" w:hAnsi="Times New Roman" w:cs="Times New Roman"/>
          <w:b/>
          <w:bCs/>
          <w:color w:val="000000"/>
          <w:sz w:val="24"/>
          <w:szCs w:val="24"/>
        </w:rPr>
        <w:t>effect</w:t>
      </w:r>
      <w:r w:rsidR="00FD69EE">
        <w:rPr>
          <w:rFonts w:ascii="Times New Roman" w:hAnsi="Times New Roman" w:cs="Times New Roman"/>
          <w:color w:val="000000"/>
          <w:sz w:val="24"/>
          <w:szCs w:val="24"/>
        </w:rPr>
        <w:t xml:space="preserve">. </w:t>
      </w:r>
    </w:p>
    <w:p w14:paraId="23F737DE"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5E2716B7"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Permit Holder Concurrence:</w:t>
      </w:r>
    </w:p>
    <w:p w14:paraId="1C9F46DF"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256E8B11"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_________________________________​​​​</w:t>
      </w:r>
      <w:r w:rsidR="008346DD">
        <w:rPr>
          <w:rFonts w:ascii="Times New Roman" w:hAnsi="Times New Roman" w:cs="Times New Roman"/>
          <w:color w:val="000000"/>
          <w:sz w:val="24"/>
          <w:szCs w:val="24"/>
        </w:rPr>
        <w:t>____________</w:t>
      </w:r>
      <w:r w:rsidR="0032587F">
        <w:rPr>
          <w:rFonts w:ascii="Times New Roman" w:hAnsi="Times New Roman" w:cs="Times New Roman"/>
          <w:color w:val="000000"/>
          <w:sz w:val="24"/>
          <w:szCs w:val="24"/>
        </w:rPr>
        <w:t xml:space="preserve">   </w:t>
      </w:r>
      <w:r w:rsidRPr="00FB47CC">
        <w:rPr>
          <w:rFonts w:ascii="Times New Roman" w:hAnsi="Times New Roman" w:cs="Times New Roman"/>
          <w:color w:val="000000"/>
          <w:sz w:val="24"/>
          <w:szCs w:val="24"/>
        </w:rPr>
        <w:t>Date: ____________</w:t>
      </w:r>
      <w:r w:rsidR="00F251DE">
        <w:rPr>
          <w:rFonts w:ascii="Times New Roman" w:hAnsi="Times New Roman" w:cs="Times New Roman"/>
          <w:color w:val="000000"/>
          <w:sz w:val="24"/>
          <w:szCs w:val="24"/>
        </w:rPr>
        <w:t>____________</w:t>
      </w:r>
    </w:p>
    <w:p w14:paraId="1CD9CB8B" w14:textId="7708D047" w:rsidR="00F30B38" w:rsidRDefault="002A59B7"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p w14:paraId="6A624818" w14:textId="1D6B6784" w:rsidR="00FB47CC" w:rsidRPr="00FB47CC" w:rsidRDefault="00E17E63"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w:t>
      </w:r>
      <w:r w:rsidR="002A59B7">
        <w:rPr>
          <w:rFonts w:ascii="Times New Roman" w:hAnsi="Times New Roman" w:cs="Times New Roman"/>
          <w:color w:val="000000"/>
          <w:sz w:val="24"/>
          <w:szCs w:val="24"/>
        </w:rPr>
        <w:t>title</w:t>
      </w:r>
      <w:r w:rsidR="0032587F">
        <w:rPr>
          <w:rFonts w:ascii="Times New Roman" w:hAnsi="Times New Roman" w:cs="Times New Roman"/>
          <w:color w:val="000000"/>
          <w:sz w:val="24"/>
          <w:szCs w:val="24"/>
        </w:rPr>
        <w:t>)</w:t>
      </w:r>
    </w:p>
    <w:p w14:paraId="5774AE30"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324B4FBD"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0E3ED982"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w:t>
      </w:r>
    </w:p>
    <w:p w14:paraId="1C2B0D85" w14:textId="77777777" w:rsidR="00F957B5"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 xml:space="preserve">Approving Official: </w:t>
      </w:r>
    </w:p>
    <w:p w14:paraId="3AB2711F" w14:textId="77777777" w:rsidR="00F957B5" w:rsidRDefault="00F957B5" w:rsidP="00FB0D6C">
      <w:pPr>
        <w:spacing w:line="324" w:lineRule="atLeast"/>
        <w:rPr>
          <w:rFonts w:ascii="Times New Roman" w:hAnsi="Times New Roman" w:cs="Times New Roman"/>
          <w:color w:val="000000"/>
          <w:sz w:val="24"/>
          <w:szCs w:val="24"/>
        </w:rPr>
      </w:pPr>
    </w:p>
    <w:p w14:paraId="6AAA88E0" w14:textId="77777777" w:rsidR="00FB47CC" w:rsidRPr="00FB47CC" w:rsidRDefault="00FB47CC" w:rsidP="00FB0D6C">
      <w:pPr>
        <w:spacing w:line="324" w:lineRule="atLeast"/>
        <w:rPr>
          <w:rFonts w:ascii="Times New Roman" w:hAnsi="Times New Roman" w:cs="Times New Roman"/>
          <w:color w:val="000000"/>
          <w:sz w:val="24"/>
          <w:szCs w:val="24"/>
        </w:rPr>
      </w:pPr>
      <w:r w:rsidRPr="00FB47CC">
        <w:rPr>
          <w:rFonts w:ascii="Times New Roman" w:hAnsi="Times New Roman" w:cs="Times New Roman"/>
          <w:color w:val="000000"/>
          <w:sz w:val="24"/>
          <w:szCs w:val="24"/>
        </w:rPr>
        <w:t>_____________________________</w:t>
      </w:r>
      <w:r w:rsidR="0022310A">
        <w:rPr>
          <w:rFonts w:ascii="Times New Roman" w:hAnsi="Times New Roman" w:cs="Times New Roman"/>
          <w:color w:val="000000"/>
          <w:sz w:val="24"/>
          <w:szCs w:val="24"/>
        </w:rPr>
        <w:t>____________</w:t>
      </w:r>
      <w:r w:rsidR="00340466">
        <w:rPr>
          <w:rFonts w:ascii="Times New Roman" w:hAnsi="Times New Roman" w:cs="Times New Roman"/>
          <w:color w:val="000000"/>
          <w:sz w:val="24"/>
          <w:szCs w:val="24"/>
        </w:rPr>
        <w:t>____</w:t>
      </w:r>
      <w:r w:rsidRPr="00FB47CC">
        <w:rPr>
          <w:rFonts w:ascii="Times New Roman" w:hAnsi="Times New Roman" w:cs="Times New Roman"/>
          <w:color w:val="000000"/>
          <w:sz w:val="24"/>
          <w:szCs w:val="24"/>
        </w:rPr>
        <w:t xml:space="preserve">   Date: ___________________</w:t>
      </w:r>
      <w:r w:rsidR="0032587F">
        <w:rPr>
          <w:rFonts w:ascii="Times New Roman" w:hAnsi="Times New Roman" w:cs="Times New Roman"/>
          <w:color w:val="000000"/>
          <w:sz w:val="24"/>
          <w:szCs w:val="24"/>
        </w:rPr>
        <w:t>____</w:t>
      </w:r>
    </w:p>
    <w:p w14:paraId="2B51F8AE" w14:textId="77777777" w:rsidR="0022310A" w:rsidRDefault="00BF4B52"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Ken Beck </w:t>
      </w:r>
    </w:p>
    <w:p w14:paraId="02BDF5FE" w14:textId="77777777" w:rsidR="00FB47CC" w:rsidRPr="00FB47CC" w:rsidRDefault="00BF4B52" w:rsidP="00FB0D6C">
      <w:pPr>
        <w:spacing w:line="324" w:lineRule="atLeast"/>
        <w:rPr>
          <w:rFonts w:ascii="Times New Roman" w:hAnsi="Times New Roman" w:cs="Times New Roman"/>
          <w:color w:val="000000"/>
          <w:sz w:val="24"/>
          <w:szCs w:val="24"/>
        </w:rPr>
      </w:pPr>
      <w:r>
        <w:rPr>
          <w:rFonts w:ascii="Times New Roman" w:hAnsi="Times New Roman" w:cs="Times New Roman"/>
          <w:color w:val="000000"/>
          <w:sz w:val="24"/>
          <w:szCs w:val="24"/>
        </w:rPr>
        <w:t>(Superintendent</w:t>
      </w:r>
      <w:r w:rsidR="00FB47CC" w:rsidRPr="00FB47CC">
        <w:rPr>
          <w:rFonts w:ascii="Times New Roman" w:hAnsi="Times New Roman" w:cs="Times New Roman"/>
          <w:color w:val="000000"/>
          <w:sz w:val="24"/>
          <w:szCs w:val="24"/>
        </w:rPr>
        <w:t xml:space="preserve"> Pine River Irrigation District</w:t>
      </w:r>
      <w:r w:rsidR="0022310A">
        <w:rPr>
          <w:rFonts w:ascii="Times New Roman" w:hAnsi="Times New Roman" w:cs="Times New Roman"/>
          <w:color w:val="000000"/>
          <w:sz w:val="24"/>
          <w:szCs w:val="24"/>
        </w:rPr>
        <w:t>)</w:t>
      </w:r>
    </w:p>
    <w:p w14:paraId="4C92CF63" w14:textId="77777777" w:rsidR="00FB47CC" w:rsidRPr="00B0147F" w:rsidRDefault="00FB47CC" w:rsidP="00FB0D6C">
      <w:pPr>
        <w:rPr>
          <w:rFonts w:ascii="Times New Roman" w:hAnsi="Times New Roman" w:cs="Times New Roman"/>
          <w:sz w:val="24"/>
          <w:szCs w:val="24"/>
        </w:rPr>
      </w:pPr>
    </w:p>
    <w:sectPr w:rsidR="00FB47CC" w:rsidRPr="00B0147F" w:rsidSect="00FE186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4F3F" w14:textId="77777777" w:rsidR="0027396D" w:rsidRDefault="0027396D" w:rsidP="00885B81">
      <w:r>
        <w:separator/>
      </w:r>
    </w:p>
  </w:endnote>
  <w:endnote w:type="continuationSeparator" w:id="0">
    <w:p w14:paraId="522CE9F6" w14:textId="77777777" w:rsidR="0027396D" w:rsidRDefault="0027396D" w:rsidP="008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66431"/>
      <w:docPartObj>
        <w:docPartGallery w:val="Page Numbers (Bottom of Page)"/>
        <w:docPartUnique/>
      </w:docPartObj>
    </w:sdtPr>
    <w:sdtEndPr>
      <w:rPr>
        <w:noProof/>
      </w:rPr>
    </w:sdtEndPr>
    <w:sdtContent>
      <w:p w14:paraId="054A51A9" w14:textId="12DD8E9B" w:rsidR="00885B81" w:rsidRDefault="00885B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852B0" w14:textId="77777777" w:rsidR="00885B81" w:rsidRDefault="0088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14BB" w14:textId="77777777" w:rsidR="0027396D" w:rsidRDefault="0027396D" w:rsidP="00885B81">
      <w:r>
        <w:separator/>
      </w:r>
    </w:p>
  </w:footnote>
  <w:footnote w:type="continuationSeparator" w:id="0">
    <w:p w14:paraId="7B354120" w14:textId="77777777" w:rsidR="0027396D" w:rsidRDefault="0027396D" w:rsidP="008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58C"/>
    <w:multiLevelType w:val="hybridMultilevel"/>
    <w:tmpl w:val="7A42A27A"/>
    <w:lvl w:ilvl="0" w:tplc="D6C0FE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01364"/>
    <w:multiLevelType w:val="hybridMultilevel"/>
    <w:tmpl w:val="F3C09B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F2A78"/>
    <w:multiLevelType w:val="hybridMultilevel"/>
    <w:tmpl w:val="5F48CAB0"/>
    <w:lvl w:ilvl="0" w:tplc="475E4B46">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58951">
    <w:abstractNumId w:val="2"/>
  </w:num>
  <w:num w:numId="2" w16cid:durableId="1447389977">
    <w:abstractNumId w:val="1"/>
  </w:num>
  <w:num w:numId="3" w16cid:durableId="209855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CC"/>
    <w:rsid w:val="00005EBE"/>
    <w:rsid w:val="00014AA3"/>
    <w:rsid w:val="000341AC"/>
    <w:rsid w:val="00057DB8"/>
    <w:rsid w:val="0006189B"/>
    <w:rsid w:val="00071275"/>
    <w:rsid w:val="0008082F"/>
    <w:rsid w:val="000872BF"/>
    <w:rsid w:val="000B6DEE"/>
    <w:rsid w:val="00147D6A"/>
    <w:rsid w:val="00174D1C"/>
    <w:rsid w:val="00180C59"/>
    <w:rsid w:val="00191193"/>
    <w:rsid w:val="0019541C"/>
    <w:rsid w:val="001C6D81"/>
    <w:rsid w:val="0022310A"/>
    <w:rsid w:val="002308E7"/>
    <w:rsid w:val="00264D39"/>
    <w:rsid w:val="0027396D"/>
    <w:rsid w:val="002742E8"/>
    <w:rsid w:val="00277768"/>
    <w:rsid w:val="00280134"/>
    <w:rsid w:val="00284FA5"/>
    <w:rsid w:val="002A1B22"/>
    <w:rsid w:val="002A59B7"/>
    <w:rsid w:val="002B140C"/>
    <w:rsid w:val="002D0D78"/>
    <w:rsid w:val="00316813"/>
    <w:rsid w:val="0031755E"/>
    <w:rsid w:val="0032587F"/>
    <w:rsid w:val="00340466"/>
    <w:rsid w:val="00361611"/>
    <w:rsid w:val="00366ADE"/>
    <w:rsid w:val="00367723"/>
    <w:rsid w:val="003710C7"/>
    <w:rsid w:val="00374CA3"/>
    <w:rsid w:val="003753FB"/>
    <w:rsid w:val="00375C34"/>
    <w:rsid w:val="0037691F"/>
    <w:rsid w:val="0039339C"/>
    <w:rsid w:val="003B3907"/>
    <w:rsid w:val="003B5587"/>
    <w:rsid w:val="003C70A6"/>
    <w:rsid w:val="003E7F4F"/>
    <w:rsid w:val="003F5C24"/>
    <w:rsid w:val="003F63EC"/>
    <w:rsid w:val="003F76DC"/>
    <w:rsid w:val="004012C1"/>
    <w:rsid w:val="00431521"/>
    <w:rsid w:val="004459F7"/>
    <w:rsid w:val="00445D4A"/>
    <w:rsid w:val="00487C1C"/>
    <w:rsid w:val="00490C47"/>
    <w:rsid w:val="00493322"/>
    <w:rsid w:val="004A4243"/>
    <w:rsid w:val="004B2715"/>
    <w:rsid w:val="004C1F5D"/>
    <w:rsid w:val="004C309A"/>
    <w:rsid w:val="004D36E6"/>
    <w:rsid w:val="004E32C6"/>
    <w:rsid w:val="00506BAD"/>
    <w:rsid w:val="005226A1"/>
    <w:rsid w:val="00530F83"/>
    <w:rsid w:val="0053105E"/>
    <w:rsid w:val="00562F28"/>
    <w:rsid w:val="005773C4"/>
    <w:rsid w:val="00594507"/>
    <w:rsid w:val="005A30B6"/>
    <w:rsid w:val="005C0D75"/>
    <w:rsid w:val="005C6E65"/>
    <w:rsid w:val="005D6267"/>
    <w:rsid w:val="005E347F"/>
    <w:rsid w:val="005F5829"/>
    <w:rsid w:val="00613394"/>
    <w:rsid w:val="00625F0C"/>
    <w:rsid w:val="006271B8"/>
    <w:rsid w:val="00646928"/>
    <w:rsid w:val="0069119C"/>
    <w:rsid w:val="00691640"/>
    <w:rsid w:val="00695B61"/>
    <w:rsid w:val="006C4165"/>
    <w:rsid w:val="006E085E"/>
    <w:rsid w:val="006E16F0"/>
    <w:rsid w:val="006F2562"/>
    <w:rsid w:val="006F41B1"/>
    <w:rsid w:val="0070152C"/>
    <w:rsid w:val="00705A34"/>
    <w:rsid w:val="00787219"/>
    <w:rsid w:val="00795E2E"/>
    <w:rsid w:val="007B68FB"/>
    <w:rsid w:val="007D2A83"/>
    <w:rsid w:val="00822789"/>
    <w:rsid w:val="008346DD"/>
    <w:rsid w:val="00843B0D"/>
    <w:rsid w:val="008521E9"/>
    <w:rsid w:val="0085540A"/>
    <w:rsid w:val="00865807"/>
    <w:rsid w:val="00882DC9"/>
    <w:rsid w:val="00885B81"/>
    <w:rsid w:val="008942C2"/>
    <w:rsid w:val="00897BEF"/>
    <w:rsid w:val="008B2798"/>
    <w:rsid w:val="008D1047"/>
    <w:rsid w:val="0093165B"/>
    <w:rsid w:val="00934405"/>
    <w:rsid w:val="00945CFF"/>
    <w:rsid w:val="00955AEF"/>
    <w:rsid w:val="00962B45"/>
    <w:rsid w:val="0098171A"/>
    <w:rsid w:val="009A04F0"/>
    <w:rsid w:val="009A46B1"/>
    <w:rsid w:val="00A121A4"/>
    <w:rsid w:val="00A222C3"/>
    <w:rsid w:val="00A52ABE"/>
    <w:rsid w:val="00A540E4"/>
    <w:rsid w:val="00AC38FE"/>
    <w:rsid w:val="00B0147F"/>
    <w:rsid w:val="00B25E56"/>
    <w:rsid w:val="00B37B74"/>
    <w:rsid w:val="00B51E24"/>
    <w:rsid w:val="00B544B9"/>
    <w:rsid w:val="00B672DF"/>
    <w:rsid w:val="00B67830"/>
    <w:rsid w:val="00B80FEF"/>
    <w:rsid w:val="00BA227F"/>
    <w:rsid w:val="00BB21B0"/>
    <w:rsid w:val="00BB7FF2"/>
    <w:rsid w:val="00BC0CA6"/>
    <w:rsid w:val="00BC4882"/>
    <w:rsid w:val="00BF4B52"/>
    <w:rsid w:val="00BF75C3"/>
    <w:rsid w:val="00C17199"/>
    <w:rsid w:val="00C213A6"/>
    <w:rsid w:val="00C64370"/>
    <w:rsid w:val="00C97E8A"/>
    <w:rsid w:val="00CC0373"/>
    <w:rsid w:val="00CC4046"/>
    <w:rsid w:val="00CF1CD4"/>
    <w:rsid w:val="00CF2AC4"/>
    <w:rsid w:val="00D05B8E"/>
    <w:rsid w:val="00D252F0"/>
    <w:rsid w:val="00D309B6"/>
    <w:rsid w:val="00D410F3"/>
    <w:rsid w:val="00D50572"/>
    <w:rsid w:val="00D51BCD"/>
    <w:rsid w:val="00D61C64"/>
    <w:rsid w:val="00D910BA"/>
    <w:rsid w:val="00DB3017"/>
    <w:rsid w:val="00E00058"/>
    <w:rsid w:val="00E17E63"/>
    <w:rsid w:val="00E24401"/>
    <w:rsid w:val="00E34FF3"/>
    <w:rsid w:val="00E662BE"/>
    <w:rsid w:val="00E91D4F"/>
    <w:rsid w:val="00EA07CD"/>
    <w:rsid w:val="00EA665F"/>
    <w:rsid w:val="00ED2C0E"/>
    <w:rsid w:val="00ED5C29"/>
    <w:rsid w:val="00F02920"/>
    <w:rsid w:val="00F24AF1"/>
    <w:rsid w:val="00F251DE"/>
    <w:rsid w:val="00F30B38"/>
    <w:rsid w:val="00F45F16"/>
    <w:rsid w:val="00F73DCD"/>
    <w:rsid w:val="00F957B5"/>
    <w:rsid w:val="00FB0D6C"/>
    <w:rsid w:val="00FB47CC"/>
    <w:rsid w:val="00FD603A"/>
    <w:rsid w:val="00FD69EE"/>
    <w:rsid w:val="00FE1865"/>
    <w:rsid w:val="00FE7ED9"/>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979A"/>
  <w15:chartTrackingRefBased/>
  <w15:docId w15:val="{28FEF24F-03A7-C947-B520-FDC3460B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FB47CC"/>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FB47CC"/>
  </w:style>
  <w:style w:type="character" w:customStyle="1" w:styleId="apple-converted-space">
    <w:name w:val="apple-converted-space"/>
    <w:basedOn w:val="DefaultParagraphFont"/>
    <w:rsid w:val="00FB47CC"/>
  </w:style>
  <w:style w:type="paragraph" w:styleId="NormalWeb">
    <w:name w:val="Normal (Web)"/>
    <w:basedOn w:val="Normal"/>
    <w:uiPriority w:val="99"/>
    <w:semiHidden/>
    <w:unhideWhenUsed/>
    <w:rsid w:val="00FB47CC"/>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FB47CC"/>
  </w:style>
  <w:style w:type="paragraph" w:customStyle="1" w:styleId="s6">
    <w:name w:val="s6"/>
    <w:basedOn w:val="Normal"/>
    <w:rsid w:val="00FB47CC"/>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FB47CC"/>
  </w:style>
  <w:style w:type="paragraph" w:customStyle="1" w:styleId="s7">
    <w:name w:val="s7"/>
    <w:basedOn w:val="Normal"/>
    <w:rsid w:val="00FB47CC"/>
    <w:pPr>
      <w:spacing w:before="100" w:beforeAutospacing="1" w:after="100" w:afterAutospacing="1"/>
    </w:pPr>
    <w:rPr>
      <w:rFonts w:ascii="Times New Roman" w:hAnsi="Times New Roman" w:cs="Times New Roman"/>
      <w:sz w:val="24"/>
      <w:szCs w:val="24"/>
    </w:rPr>
  </w:style>
  <w:style w:type="character" w:customStyle="1" w:styleId="s8">
    <w:name w:val="s8"/>
    <w:basedOn w:val="DefaultParagraphFont"/>
    <w:rsid w:val="00FB47CC"/>
  </w:style>
  <w:style w:type="character" w:customStyle="1" w:styleId="s9">
    <w:name w:val="s9"/>
    <w:basedOn w:val="DefaultParagraphFont"/>
    <w:rsid w:val="00FB47CC"/>
  </w:style>
  <w:style w:type="character" w:customStyle="1" w:styleId="s11">
    <w:name w:val="s11"/>
    <w:basedOn w:val="DefaultParagraphFont"/>
    <w:rsid w:val="00FB47CC"/>
  </w:style>
  <w:style w:type="paragraph" w:customStyle="1" w:styleId="s15">
    <w:name w:val="s15"/>
    <w:basedOn w:val="Normal"/>
    <w:rsid w:val="00FB47CC"/>
    <w:pPr>
      <w:spacing w:before="100" w:beforeAutospacing="1" w:after="100" w:afterAutospacing="1"/>
    </w:pPr>
    <w:rPr>
      <w:rFonts w:ascii="Times New Roman" w:hAnsi="Times New Roman" w:cs="Times New Roman"/>
      <w:sz w:val="24"/>
      <w:szCs w:val="24"/>
    </w:rPr>
  </w:style>
  <w:style w:type="character" w:customStyle="1" w:styleId="s16">
    <w:name w:val="s16"/>
    <w:basedOn w:val="DefaultParagraphFont"/>
    <w:rsid w:val="00FB47CC"/>
  </w:style>
  <w:style w:type="paragraph" w:customStyle="1" w:styleId="s18">
    <w:name w:val="s18"/>
    <w:basedOn w:val="Normal"/>
    <w:rsid w:val="00FB47CC"/>
    <w:pPr>
      <w:spacing w:before="100" w:beforeAutospacing="1" w:after="100" w:afterAutospacing="1"/>
    </w:pPr>
    <w:rPr>
      <w:rFonts w:ascii="Times New Roman" w:hAnsi="Times New Roman" w:cs="Times New Roman"/>
      <w:sz w:val="24"/>
      <w:szCs w:val="24"/>
    </w:rPr>
  </w:style>
  <w:style w:type="character" w:customStyle="1" w:styleId="s19">
    <w:name w:val="s19"/>
    <w:basedOn w:val="DefaultParagraphFont"/>
    <w:rsid w:val="00FB47CC"/>
  </w:style>
  <w:style w:type="character" w:styleId="CommentReference">
    <w:name w:val="annotation reference"/>
    <w:basedOn w:val="DefaultParagraphFont"/>
    <w:uiPriority w:val="99"/>
    <w:semiHidden/>
    <w:unhideWhenUsed/>
    <w:rsid w:val="006E085E"/>
    <w:rPr>
      <w:sz w:val="16"/>
      <w:szCs w:val="16"/>
    </w:rPr>
  </w:style>
  <w:style w:type="paragraph" w:styleId="CommentText">
    <w:name w:val="annotation text"/>
    <w:basedOn w:val="Normal"/>
    <w:link w:val="CommentTextChar"/>
    <w:uiPriority w:val="99"/>
    <w:semiHidden/>
    <w:unhideWhenUsed/>
    <w:rsid w:val="006E085E"/>
    <w:rPr>
      <w:sz w:val="20"/>
      <w:szCs w:val="20"/>
    </w:rPr>
  </w:style>
  <w:style w:type="character" w:customStyle="1" w:styleId="CommentTextChar">
    <w:name w:val="Comment Text Char"/>
    <w:basedOn w:val="DefaultParagraphFont"/>
    <w:link w:val="CommentText"/>
    <w:uiPriority w:val="99"/>
    <w:semiHidden/>
    <w:rsid w:val="006E085E"/>
    <w:rPr>
      <w:sz w:val="20"/>
      <w:szCs w:val="20"/>
    </w:rPr>
  </w:style>
  <w:style w:type="paragraph" w:styleId="CommentSubject">
    <w:name w:val="annotation subject"/>
    <w:basedOn w:val="CommentText"/>
    <w:next w:val="CommentText"/>
    <w:link w:val="CommentSubjectChar"/>
    <w:uiPriority w:val="99"/>
    <w:semiHidden/>
    <w:unhideWhenUsed/>
    <w:rsid w:val="006E085E"/>
    <w:rPr>
      <w:b/>
      <w:bCs/>
    </w:rPr>
  </w:style>
  <w:style w:type="character" w:customStyle="1" w:styleId="CommentSubjectChar">
    <w:name w:val="Comment Subject Char"/>
    <w:basedOn w:val="CommentTextChar"/>
    <w:link w:val="CommentSubject"/>
    <w:uiPriority w:val="99"/>
    <w:semiHidden/>
    <w:rsid w:val="006E085E"/>
    <w:rPr>
      <w:b/>
      <w:bCs/>
      <w:sz w:val="20"/>
      <w:szCs w:val="20"/>
    </w:rPr>
  </w:style>
  <w:style w:type="paragraph" w:styleId="ListParagraph">
    <w:name w:val="List Paragraph"/>
    <w:basedOn w:val="Normal"/>
    <w:uiPriority w:val="34"/>
    <w:qFormat/>
    <w:rsid w:val="00375C34"/>
    <w:pPr>
      <w:ind w:left="720"/>
      <w:contextualSpacing/>
    </w:pPr>
  </w:style>
  <w:style w:type="paragraph" w:styleId="Header">
    <w:name w:val="header"/>
    <w:basedOn w:val="Normal"/>
    <w:link w:val="HeaderChar"/>
    <w:uiPriority w:val="99"/>
    <w:unhideWhenUsed/>
    <w:rsid w:val="00885B81"/>
    <w:pPr>
      <w:tabs>
        <w:tab w:val="center" w:pos="4680"/>
        <w:tab w:val="right" w:pos="9360"/>
      </w:tabs>
    </w:pPr>
  </w:style>
  <w:style w:type="character" w:customStyle="1" w:styleId="HeaderChar">
    <w:name w:val="Header Char"/>
    <w:basedOn w:val="DefaultParagraphFont"/>
    <w:link w:val="Header"/>
    <w:uiPriority w:val="99"/>
    <w:rsid w:val="00885B81"/>
  </w:style>
  <w:style w:type="paragraph" w:styleId="Footer">
    <w:name w:val="footer"/>
    <w:basedOn w:val="Normal"/>
    <w:link w:val="FooterChar"/>
    <w:uiPriority w:val="99"/>
    <w:unhideWhenUsed/>
    <w:rsid w:val="00885B81"/>
    <w:pPr>
      <w:tabs>
        <w:tab w:val="center" w:pos="4680"/>
        <w:tab w:val="right" w:pos="9360"/>
      </w:tabs>
    </w:pPr>
  </w:style>
  <w:style w:type="character" w:customStyle="1" w:styleId="FooterChar">
    <w:name w:val="Footer Char"/>
    <w:basedOn w:val="DefaultParagraphFont"/>
    <w:link w:val="Footer"/>
    <w:uiPriority w:val="99"/>
    <w:rsid w:val="00885B81"/>
  </w:style>
  <w:style w:type="paragraph" w:styleId="BalloonText">
    <w:name w:val="Balloon Text"/>
    <w:basedOn w:val="Normal"/>
    <w:link w:val="BalloonTextChar"/>
    <w:uiPriority w:val="99"/>
    <w:semiHidden/>
    <w:unhideWhenUsed/>
    <w:rsid w:val="00CF1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110">
      <w:marLeft w:val="375"/>
      <w:marRight w:val="0"/>
      <w:marTop w:val="0"/>
      <w:marBottom w:val="0"/>
      <w:divBdr>
        <w:top w:val="none" w:sz="0" w:space="0" w:color="auto"/>
        <w:left w:val="none" w:sz="0" w:space="0" w:color="auto"/>
        <w:bottom w:val="none" w:sz="0" w:space="0" w:color="auto"/>
        <w:right w:val="none" w:sz="0" w:space="0" w:color="auto"/>
      </w:divBdr>
    </w:div>
    <w:div w:id="222451472">
      <w:marLeft w:val="810"/>
      <w:marRight w:val="0"/>
      <w:marTop w:val="0"/>
      <w:marBottom w:val="0"/>
      <w:divBdr>
        <w:top w:val="none" w:sz="0" w:space="0" w:color="auto"/>
        <w:left w:val="none" w:sz="0" w:space="0" w:color="auto"/>
        <w:bottom w:val="none" w:sz="0" w:space="0" w:color="auto"/>
        <w:right w:val="none" w:sz="0" w:space="0" w:color="auto"/>
      </w:divBdr>
    </w:div>
    <w:div w:id="488134712">
      <w:marLeft w:val="810"/>
      <w:marRight w:val="0"/>
      <w:marTop w:val="0"/>
      <w:marBottom w:val="0"/>
      <w:divBdr>
        <w:top w:val="none" w:sz="0" w:space="0" w:color="auto"/>
        <w:left w:val="none" w:sz="0" w:space="0" w:color="auto"/>
        <w:bottom w:val="none" w:sz="0" w:space="0" w:color="auto"/>
        <w:right w:val="none" w:sz="0" w:space="0" w:color="auto"/>
      </w:divBdr>
    </w:div>
    <w:div w:id="618341005">
      <w:marLeft w:val="375"/>
      <w:marRight w:val="0"/>
      <w:marTop w:val="0"/>
      <w:marBottom w:val="0"/>
      <w:divBdr>
        <w:top w:val="none" w:sz="0" w:space="0" w:color="auto"/>
        <w:left w:val="none" w:sz="0" w:space="0" w:color="auto"/>
        <w:bottom w:val="none" w:sz="0" w:space="0" w:color="auto"/>
        <w:right w:val="none" w:sz="0" w:space="0" w:color="auto"/>
      </w:divBdr>
    </w:div>
    <w:div w:id="731854523">
      <w:marLeft w:val="375"/>
      <w:marRight w:val="0"/>
      <w:marTop w:val="0"/>
      <w:marBottom w:val="75"/>
      <w:divBdr>
        <w:top w:val="none" w:sz="0" w:space="0" w:color="auto"/>
        <w:left w:val="none" w:sz="0" w:space="0" w:color="auto"/>
        <w:bottom w:val="none" w:sz="0" w:space="0" w:color="auto"/>
        <w:right w:val="none" w:sz="0" w:space="0" w:color="auto"/>
      </w:divBdr>
    </w:div>
    <w:div w:id="798300502">
      <w:marLeft w:val="810"/>
      <w:marRight w:val="0"/>
      <w:marTop w:val="0"/>
      <w:marBottom w:val="0"/>
      <w:divBdr>
        <w:top w:val="none" w:sz="0" w:space="0" w:color="auto"/>
        <w:left w:val="none" w:sz="0" w:space="0" w:color="auto"/>
        <w:bottom w:val="none" w:sz="0" w:space="0" w:color="auto"/>
        <w:right w:val="none" w:sz="0" w:space="0" w:color="auto"/>
      </w:divBdr>
    </w:div>
    <w:div w:id="1165785141">
      <w:marLeft w:val="375"/>
      <w:marRight w:val="0"/>
      <w:marTop w:val="0"/>
      <w:marBottom w:val="75"/>
      <w:divBdr>
        <w:top w:val="none" w:sz="0" w:space="0" w:color="auto"/>
        <w:left w:val="none" w:sz="0" w:space="0" w:color="auto"/>
        <w:bottom w:val="none" w:sz="0" w:space="0" w:color="auto"/>
        <w:right w:val="none" w:sz="0" w:space="0" w:color="auto"/>
      </w:divBdr>
    </w:div>
    <w:div w:id="1206602219">
      <w:marLeft w:val="375"/>
      <w:marRight w:val="0"/>
      <w:marTop w:val="0"/>
      <w:marBottom w:val="0"/>
      <w:divBdr>
        <w:top w:val="none" w:sz="0" w:space="0" w:color="auto"/>
        <w:left w:val="none" w:sz="0" w:space="0" w:color="auto"/>
        <w:bottom w:val="none" w:sz="0" w:space="0" w:color="auto"/>
        <w:right w:val="none" w:sz="0" w:space="0" w:color="auto"/>
      </w:divBdr>
    </w:div>
    <w:div w:id="1231575433">
      <w:marLeft w:val="375"/>
      <w:marRight w:val="0"/>
      <w:marTop w:val="0"/>
      <w:marBottom w:val="0"/>
      <w:divBdr>
        <w:top w:val="none" w:sz="0" w:space="0" w:color="auto"/>
        <w:left w:val="none" w:sz="0" w:space="0" w:color="auto"/>
        <w:bottom w:val="none" w:sz="0" w:space="0" w:color="auto"/>
        <w:right w:val="none" w:sz="0" w:space="0" w:color="auto"/>
      </w:divBdr>
    </w:div>
    <w:div w:id="1444494136">
      <w:marLeft w:val="375"/>
      <w:marRight w:val="0"/>
      <w:marTop w:val="0"/>
      <w:marBottom w:val="0"/>
      <w:divBdr>
        <w:top w:val="none" w:sz="0" w:space="0" w:color="auto"/>
        <w:left w:val="none" w:sz="0" w:space="0" w:color="auto"/>
        <w:bottom w:val="none" w:sz="0" w:space="0" w:color="auto"/>
        <w:right w:val="none" w:sz="0" w:space="0" w:color="auto"/>
      </w:divBdr>
    </w:div>
    <w:div w:id="1515420146">
      <w:marLeft w:val="375"/>
      <w:marRight w:val="0"/>
      <w:marTop w:val="0"/>
      <w:marBottom w:val="0"/>
      <w:divBdr>
        <w:top w:val="none" w:sz="0" w:space="0" w:color="auto"/>
        <w:left w:val="none" w:sz="0" w:space="0" w:color="auto"/>
        <w:bottom w:val="none" w:sz="0" w:space="0" w:color="auto"/>
        <w:right w:val="none" w:sz="0" w:space="0" w:color="auto"/>
      </w:divBdr>
    </w:div>
    <w:div w:id="1862089203">
      <w:marLeft w:val="375"/>
      <w:marRight w:val="0"/>
      <w:marTop w:val="0"/>
      <w:marBottom w:val="0"/>
      <w:divBdr>
        <w:top w:val="none" w:sz="0" w:space="0" w:color="auto"/>
        <w:left w:val="none" w:sz="0" w:space="0" w:color="auto"/>
        <w:bottom w:val="none" w:sz="0" w:space="0" w:color="auto"/>
        <w:right w:val="none" w:sz="0" w:space="0" w:color="auto"/>
      </w:divBdr>
    </w:div>
    <w:div w:id="1886794423">
      <w:marLeft w:val="810"/>
      <w:marRight w:val="0"/>
      <w:marTop w:val="0"/>
      <w:marBottom w:val="0"/>
      <w:divBdr>
        <w:top w:val="none" w:sz="0" w:space="0" w:color="auto"/>
        <w:left w:val="none" w:sz="0" w:space="0" w:color="auto"/>
        <w:bottom w:val="none" w:sz="0" w:space="0" w:color="auto"/>
        <w:right w:val="none" w:sz="0" w:space="0" w:color="auto"/>
      </w:divBdr>
    </w:div>
    <w:div w:id="2011980840">
      <w:marLeft w:val="375"/>
      <w:marRight w:val="0"/>
      <w:marTop w:val="0"/>
      <w:marBottom w:val="0"/>
      <w:divBdr>
        <w:top w:val="none" w:sz="0" w:space="0" w:color="auto"/>
        <w:left w:val="none" w:sz="0" w:space="0" w:color="auto"/>
        <w:bottom w:val="none" w:sz="0" w:space="0" w:color="auto"/>
        <w:right w:val="none" w:sz="0" w:space="0" w:color="auto"/>
      </w:divBdr>
    </w:div>
    <w:div w:id="2103793800">
      <w:marLeft w:val="375"/>
      <w:marRight w:val="0"/>
      <w:marTop w:val="0"/>
      <w:marBottom w:val="0"/>
      <w:divBdr>
        <w:top w:val="none" w:sz="0" w:space="0" w:color="auto"/>
        <w:left w:val="none" w:sz="0" w:space="0" w:color="auto"/>
        <w:bottom w:val="none" w:sz="0" w:space="0" w:color="auto"/>
        <w:right w:val="none" w:sz="0" w:space="0" w:color="auto"/>
      </w:divBdr>
    </w:div>
    <w:div w:id="2118795094">
      <w:marLeft w:val="375"/>
      <w:marRight w:val="0"/>
      <w:marTop w:val="0"/>
      <w:marBottom w:val="0"/>
      <w:divBdr>
        <w:top w:val="none" w:sz="0" w:space="0" w:color="auto"/>
        <w:left w:val="none" w:sz="0" w:space="0" w:color="auto"/>
        <w:bottom w:val="none" w:sz="0" w:space="0" w:color="auto"/>
        <w:right w:val="none" w:sz="0" w:space="0" w:color="auto"/>
      </w:divBdr>
    </w:div>
    <w:div w:id="2138909913">
      <w:marLeft w:val="37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Beck</dc:creator>
  <cp:keywords/>
  <dc:description/>
  <cp:lastModifiedBy>Ken Beck</cp:lastModifiedBy>
  <cp:revision>2</cp:revision>
  <dcterms:created xsi:type="dcterms:W3CDTF">2023-02-15T15:00:00Z</dcterms:created>
  <dcterms:modified xsi:type="dcterms:W3CDTF">2023-02-15T15:00:00Z</dcterms:modified>
</cp:coreProperties>
</file>